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ED41A" w14:textId="77777777" w:rsidR="007408E5" w:rsidRPr="00D608F8" w:rsidRDefault="007408E5" w:rsidP="00981FDE">
      <w:pPr>
        <w:spacing w:after="0" w:line="276" w:lineRule="auto"/>
        <w:jc w:val="center"/>
        <w:rPr>
          <w:rFonts w:cstheme="minorHAnsi"/>
          <w:sz w:val="20"/>
          <w:szCs w:val="20"/>
          <w:lang w:val="it-IT"/>
        </w:rPr>
      </w:pPr>
      <w:r w:rsidRPr="00D608F8">
        <w:rPr>
          <w:rFonts w:cstheme="minorHAnsi"/>
          <w:b/>
          <w:sz w:val="20"/>
          <w:szCs w:val="20"/>
          <w:lang w:val="it-IT"/>
        </w:rPr>
        <w:t>INFORMATIVA SUL TRATTAMENTO DEI DATI PERSONALI</w:t>
      </w:r>
      <w:r w:rsidRPr="00D608F8">
        <w:rPr>
          <w:rFonts w:cstheme="minorHAnsi"/>
          <w:b/>
          <w:sz w:val="20"/>
          <w:szCs w:val="20"/>
          <w:lang w:val="it-IT"/>
        </w:rPr>
        <w:br/>
      </w:r>
      <w:r w:rsidRPr="00D608F8">
        <w:rPr>
          <w:rFonts w:cstheme="minorHAnsi"/>
          <w:sz w:val="20"/>
          <w:szCs w:val="20"/>
          <w:lang w:val="it-IT"/>
        </w:rPr>
        <w:t>ai sensi degli artt. 13 e 14 Regolamento UE 2016/679</w:t>
      </w:r>
    </w:p>
    <w:p w14:paraId="288BB174" w14:textId="77777777" w:rsidR="007408E5" w:rsidRPr="00D608F8" w:rsidRDefault="007408E5" w:rsidP="00981FDE">
      <w:pPr>
        <w:spacing w:after="0" w:line="276" w:lineRule="auto"/>
        <w:rPr>
          <w:rFonts w:cstheme="minorHAnsi"/>
          <w:sz w:val="20"/>
          <w:szCs w:val="20"/>
          <w:lang w:val="it-IT"/>
        </w:rPr>
      </w:pPr>
    </w:p>
    <w:p w14:paraId="089639F9" w14:textId="694F82F8" w:rsidR="007408E5" w:rsidRPr="00D608F8" w:rsidRDefault="007408E5" w:rsidP="00981FDE">
      <w:pPr>
        <w:spacing w:after="0" w:line="276" w:lineRule="auto"/>
        <w:jc w:val="both"/>
        <w:rPr>
          <w:rFonts w:cstheme="minorHAnsi"/>
          <w:sz w:val="20"/>
          <w:szCs w:val="20"/>
          <w:lang w:val="it-IT"/>
        </w:rPr>
      </w:pPr>
      <w:r w:rsidRPr="00D608F8">
        <w:rPr>
          <w:rFonts w:cstheme="minorHAnsi"/>
          <w:sz w:val="20"/>
          <w:szCs w:val="20"/>
          <w:lang w:val="it-IT"/>
        </w:rPr>
        <w:t>TITOLARE DEL TRATTAMENTO DEI DATI PERSONALI ai sensi del Regolamento UE 2016/679 (Regolamento Generale sulla Protezione dei dati</w:t>
      </w:r>
      <w:r w:rsidR="006F2252" w:rsidRPr="00D608F8">
        <w:rPr>
          <w:rFonts w:cstheme="minorHAnsi"/>
          <w:sz w:val="20"/>
          <w:szCs w:val="20"/>
          <w:lang w:val="it-IT"/>
        </w:rPr>
        <w:t>, il “Regolamento”</w:t>
      </w:r>
      <w:r w:rsidR="00783963" w:rsidRPr="00D608F8">
        <w:rPr>
          <w:rFonts w:cstheme="minorHAnsi"/>
          <w:sz w:val="20"/>
          <w:szCs w:val="20"/>
          <w:lang w:val="it-IT"/>
        </w:rPr>
        <w:t xml:space="preserve"> o “GDPR”</w:t>
      </w:r>
      <w:r w:rsidRPr="00D608F8">
        <w:rPr>
          <w:rFonts w:cstheme="minorHAnsi"/>
          <w:sz w:val="20"/>
          <w:szCs w:val="20"/>
          <w:lang w:val="it-IT"/>
        </w:rPr>
        <w:t xml:space="preserve">): </w:t>
      </w:r>
    </w:p>
    <w:p w14:paraId="3AEE5179" w14:textId="77777777" w:rsidR="00EC2859" w:rsidRPr="00EC2859" w:rsidRDefault="00EC2859" w:rsidP="00EC2859">
      <w:pPr>
        <w:spacing w:after="0" w:line="276" w:lineRule="auto"/>
        <w:jc w:val="center"/>
        <w:rPr>
          <w:rFonts w:eastAsia="Times New Roman" w:cstheme="minorHAnsi"/>
          <w:b/>
          <w:bCs/>
          <w:color w:val="000000"/>
          <w:sz w:val="20"/>
          <w:szCs w:val="20"/>
          <w:lang w:val="it-IT" w:eastAsia="zh-CN"/>
        </w:rPr>
      </w:pPr>
      <w:r w:rsidRPr="00EC2859">
        <w:rPr>
          <w:rFonts w:eastAsia="Times New Roman" w:cstheme="minorHAnsi"/>
          <w:b/>
          <w:bCs/>
          <w:color w:val="000000"/>
          <w:sz w:val="20"/>
          <w:szCs w:val="20"/>
          <w:lang w:val="it-IT" w:eastAsia="zh-CN"/>
        </w:rPr>
        <w:t>CALIGARIS S.P.A.</w:t>
      </w:r>
    </w:p>
    <w:p w14:paraId="63B8711C" w14:textId="77777777" w:rsidR="00EC2859" w:rsidRPr="00EC2859" w:rsidRDefault="00EC2859" w:rsidP="00EC2859">
      <w:pPr>
        <w:spacing w:after="0" w:line="276" w:lineRule="auto"/>
        <w:jc w:val="center"/>
        <w:rPr>
          <w:rFonts w:eastAsia="Times New Roman" w:cstheme="minorHAnsi"/>
          <w:color w:val="000000"/>
          <w:sz w:val="20"/>
          <w:szCs w:val="20"/>
          <w:lang w:val="it-IT" w:eastAsia="zh-CN"/>
        </w:rPr>
      </w:pPr>
      <w:r w:rsidRPr="00EC2859">
        <w:rPr>
          <w:rFonts w:eastAsia="Times New Roman" w:cstheme="minorHAnsi"/>
          <w:color w:val="000000"/>
          <w:sz w:val="20"/>
          <w:szCs w:val="20"/>
          <w:lang w:val="it-IT" w:eastAsia="zh-CN"/>
        </w:rPr>
        <w:t>Via Firenze 19</w:t>
      </w:r>
    </w:p>
    <w:p w14:paraId="35D83D6D" w14:textId="77777777" w:rsidR="00EC2859" w:rsidRPr="00EC2859" w:rsidRDefault="00EC2859" w:rsidP="00EC2859">
      <w:pPr>
        <w:spacing w:after="0" w:line="276" w:lineRule="auto"/>
        <w:jc w:val="center"/>
        <w:rPr>
          <w:rFonts w:eastAsia="Times New Roman" w:cstheme="minorHAnsi"/>
          <w:color w:val="000000"/>
          <w:sz w:val="20"/>
          <w:szCs w:val="20"/>
          <w:lang w:val="it-IT" w:eastAsia="zh-CN"/>
        </w:rPr>
      </w:pPr>
      <w:r w:rsidRPr="00EC2859">
        <w:rPr>
          <w:rFonts w:eastAsia="Times New Roman" w:cstheme="minorHAnsi"/>
          <w:color w:val="000000"/>
          <w:sz w:val="20"/>
          <w:szCs w:val="20"/>
          <w:lang w:val="it-IT" w:eastAsia="zh-CN"/>
        </w:rPr>
        <w:t>13855 Valdengo (BI) - Italy</w:t>
      </w:r>
    </w:p>
    <w:p w14:paraId="68FAC61C" w14:textId="0E33B49C" w:rsidR="00981FDE" w:rsidRPr="00EC2859" w:rsidRDefault="00EC2859" w:rsidP="00EC2859">
      <w:pPr>
        <w:spacing w:after="0" w:line="276" w:lineRule="auto"/>
        <w:jc w:val="center"/>
        <w:rPr>
          <w:rFonts w:eastAsia="Times New Roman" w:cstheme="minorHAnsi"/>
          <w:color w:val="000000"/>
          <w:sz w:val="20"/>
          <w:szCs w:val="20"/>
          <w:lang w:val="it-IT" w:eastAsia="zh-CN"/>
        </w:rPr>
      </w:pPr>
      <w:r w:rsidRPr="00EC2859">
        <w:rPr>
          <w:rFonts w:eastAsia="Times New Roman" w:cstheme="minorHAnsi"/>
          <w:color w:val="000000"/>
          <w:sz w:val="20"/>
          <w:szCs w:val="20"/>
          <w:lang w:val="it-IT" w:eastAsia="zh-CN"/>
        </w:rPr>
        <w:t>P.I: IT 02023200021</w:t>
      </w:r>
    </w:p>
    <w:p w14:paraId="1878FC1B" w14:textId="3E17C541" w:rsidR="007408E5" w:rsidRPr="00D608F8" w:rsidRDefault="007408E5" w:rsidP="00981FDE">
      <w:pPr>
        <w:spacing w:after="0" w:line="276" w:lineRule="auto"/>
        <w:jc w:val="both"/>
        <w:rPr>
          <w:rFonts w:cstheme="minorHAnsi"/>
          <w:sz w:val="20"/>
          <w:szCs w:val="20"/>
          <w:lang w:val="it-IT"/>
        </w:rPr>
      </w:pPr>
      <w:r w:rsidRPr="00D608F8">
        <w:rPr>
          <w:rFonts w:cstheme="minorHAnsi"/>
          <w:sz w:val="20"/>
          <w:szCs w:val="20"/>
          <w:lang w:val="it-IT"/>
        </w:rPr>
        <w:t>Di seguito le informazioni inerenti al trattamento dei dati personali ai sensi degli ar</w:t>
      </w:r>
      <w:r w:rsidR="0033755A" w:rsidRPr="00D608F8">
        <w:rPr>
          <w:rFonts w:cstheme="minorHAnsi"/>
          <w:sz w:val="20"/>
          <w:szCs w:val="20"/>
          <w:lang w:val="it-IT"/>
        </w:rPr>
        <w:t>t</w:t>
      </w:r>
      <w:r w:rsidRPr="00D608F8">
        <w:rPr>
          <w:rFonts w:cstheme="minorHAnsi"/>
          <w:sz w:val="20"/>
          <w:szCs w:val="20"/>
          <w:lang w:val="it-IT"/>
        </w:rPr>
        <w:t xml:space="preserve">t. 13 e 14 del </w:t>
      </w:r>
      <w:r w:rsidR="00783963" w:rsidRPr="00D608F8">
        <w:rPr>
          <w:rFonts w:cstheme="minorHAnsi"/>
          <w:sz w:val="20"/>
          <w:szCs w:val="20"/>
          <w:lang w:val="it-IT"/>
        </w:rPr>
        <w:t>GDPR</w:t>
      </w:r>
      <w:r w:rsidR="00981FDE" w:rsidRPr="00D608F8">
        <w:rPr>
          <w:rFonts w:cstheme="minorHAnsi"/>
          <w:sz w:val="20"/>
          <w:szCs w:val="20"/>
          <w:lang w:val="it-IT"/>
        </w:rPr>
        <w:t>,</w:t>
      </w:r>
      <w:r w:rsidRPr="00D608F8">
        <w:rPr>
          <w:rFonts w:cstheme="minorHAnsi"/>
          <w:sz w:val="20"/>
          <w:szCs w:val="20"/>
          <w:lang w:val="it-IT"/>
        </w:rPr>
        <w:t xml:space="preserve"> che saranno trattati ai fini dell’adempimento degli obblighi nascenti tra </w:t>
      </w:r>
      <w:r w:rsidR="00981FDE" w:rsidRPr="00D608F8">
        <w:rPr>
          <w:rFonts w:cstheme="minorHAnsi"/>
          <w:sz w:val="20"/>
          <w:szCs w:val="20"/>
          <w:lang w:val="it-IT"/>
        </w:rPr>
        <w:t>L</w:t>
      </w:r>
      <w:r w:rsidRPr="00D608F8">
        <w:rPr>
          <w:rFonts w:cstheme="minorHAnsi"/>
          <w:sz w:val="20"/>
          <w:szCs w:val="20"/>
          <w:lang w:val="it-IT"/>
        </w:rPr>
        <w:t>ei (l’”</w:t>
      </w:r>
      <w:r w:rsidRPr="00D608F8">
        <w:rPr>
          <w:rFonts w:cstheme="minorHAnsi"/>
          <w:b/>
          <w:sz w:val="20"/>
          <w:szCs w:val="20"/>
          <w:lang w:val="it-IT"/>
        </w:rPr>
        <w:t>Interessato</w:t>
      </w:r>
      <w:r w:rsidR="00234E9D" w:rsidRPr="00D608F8">
        <w:rPr>
          <w:rFonts w:cstheme="minorHAnsi"/>
          <w:sz w:val="20"/>
          <w:szCs w:val="20"/>
          <w:lang w:val="it-IT"/>
        </w:rPr>
        <w:t xml:space="preserve">”) in qualità di fornitore, </w:t>
      </w:r>
      <w:r w:rsidR="0033755A" w:rsidRPr="00D608F8">
        <w:rPr>
          <w:rFonts w:cstheme="minorHAnsi"/>
          <w:sz w:val="20"/>
          <w:szCs w:val="20"/>
          <w:lang w:val="it-IT"/>
        </w:rPr>
        <w:t>consulente</w:t>
      </w:r>
      <w:r w:rsidR="00234E9D" w:rsidRPr="00D608F8">
        <w:rPr>
          <w:rFonts w:cstheme="minorHAnsi"/>
          <w:sz w:val="20"/>
          <w:szCs w:val="20"/>
          <w:lang w:val="it-IT"/>
        </w:rPr>
        <w:t xml:space="preserve"> o cliente</w:t>
      </w:r>
      <w:r w:rsidR="008D5894">
        <w:rPr>
          <w:rFonts w:cstheme="minorHAnsi"/>
          <w:sz w:val="20"/>
          <w:szCs w:val="20"/>
          <w:lang w:val="it-IT"/>
        </w:rPr>
        <w:t xml:space="preserve"> o utente visitatore</w:t>
      </w:r>
      <w:bookmarkStart w:id="0" w:name="_GoBack"/>
      <w:bookmarkEnd w:id="0"/>
      <w:r w:rsidRPr="00D608F8">
        <w:rPr>
          <w:rFonts w:cstheme="minorHAnsi"/>
          <w:sz w:val="20"/>
          <w:szCs w:val="20"/>
          <w:lang w:val="it-IT"/>
        </w:rPr>
        <w:t xml:space="preserve"> </w:t>
      </w:r>
      <w:r w:rsidR="0033755A" w:rsidRPr="00D608F8">
        <w:rPr>
          <w:rFonts w:cstheme="minorHAnsi"/>
          <w:sz w:val="20"/>
          <w:szCs w:val="20"/>
          <w:lang w:val="it-IT"/>
        </w:rPr>
        <w:t xml:space="preserve">e la </w:t>
      </w:r>
      <w:proofErr w:type="spellStart"/>
      <w:r w:rsidR="00EC2859">
        <w:rPr>
          <w:rFonts w:cstheme="minorHAnsi"/>
          <w:sz w:val="20"/>
          <w:szCs w:val="20"/>
          <w:lang w:val="it-IT"/>
        </w:rPr>
        <w:t>Caligaris</w:t>
      </w:r>
      <w:proofErr w:type="spellEnd"/>
      <w:r w:rsidR="00EC2859">
        <w:rPr>
          <w:rFonts w:cstheme="minorHAnsi"/>
          <w:sz w:val="20"/>
          <w:szCs w:val="20"/>
          <w:lang w:val="it-IT"/>
        </w:rPr>
        <w:t xml:space="preserve"> S.p.a.</w:t>
      </w:r>
      <w:r w:rsidR="00D608F8">
        <w:rPr>
          <w:rFonts w:cstheme="minorHAnsi"/>
          <w:sz w:val="20"/>
          <w:szCs w:val="20"/>
          <w:lang w:val="it-IT"/>
        </w:rPr>
        <w:t>(</w:t>
      </w:r>
      <w:r w:rsidR="00981FDE" w:rsidRPr="00D608F8">
        <w:rPr>
          <w:rFonts w:cstheme="minorHAnsi"/>
          <w:sz w:val="20"/>
          <w:szCs w:val="20"/>
          <w:lang w:val="it-IT"/>
        </w:rPr>
        <w:t xml:space="preserve">il </w:t>
      </w:r>
      <w:r w:rsidRPr="00D608F8">
        <w:rPr>
          <w:rFonts w:cstheme="minorHAnsi"/>
          <w:sz w:val="20"/>
          <w:szCs w:val="20"/>
          <w:lang w:val="it-IT"/>
        </w:rPr>
        <w:t>“</w:t>
      </w:r>
      <w:r w:rsidRPr="00D608F8">
        <w:rPr>
          <w:rFonts w:cstheme="minorHAnsi"/>
          <w:b/>
          <w:sz w:val="20"/>
          <w:szCs w:val="20"/>
          <w:lang w:val="it-IT"/>
        </w:rPr>
        <w:t>Titolare del trattamento dei dati personali</w:t>
      </w:r>
      <w:r w:rsidRPr="00D608F8">
        <w:rPr>
          <w:rFonts w:cstheme="minorHAnsi"/>
          <w:sz w:val="20"/>
          <w:szCs w:val="20"/>
          <w:lang w:val="it-IT"/>
        </w:rPr>
        <w:t>”).</w:t>
      </w:r>
    </w:p>
    <w:p w14:paraId="0E4AB711" w14:textId="77777777" w:rsidR="00981FDE" w:rsidRPr="00D608F8" w:rsidRDefault="00981FDE" w:rsidP="00981FDE">
      <w:pPr>
        <w:spacing w:after="0" w:line="276" w:lineRule="auto"/>
        <w:jc w:val="both"/>
        <w:rPr>
          <w:rFonts w:cstheme="minorHAnsi"/>
          <w:sz w:val="20"/>
          <w:szCs w:val="20"/>
          <w:lang w:val="it-IT"/>
        </w:rPr>
      </w:pPr>
    </w:p>
    <w:p w14:paraId="746C67D4" w14:textId="5539712E" w:rsidR="007408E5" w:rsidRPr="00D608F8" w:rsidRDefault="007408E5" w:rsidP="00981FDE">
      <w:pPr>
        <w:spacing w:after="0" w:line="276" w:lineRule="auto"/>
        <w:jc w:val="both"/>
        <w:rPr>
          <w:rFonts w:cstheme="minorHAnsi"/>
          <w:sz w:val="20"/>
          <w:szCs w:val="20"/>
          <w:lang w:val="it-IT"/>
        </w:rPr>
      </w:pPr>
      <w:r w:rsidRPr="00D608F8">
        <w:rPr>
          <w:rFonts w:cstheme="minorHAnsi"/>
          <w:sz w:val="20"/>
          <w:szCs w:val="20"/>
          <w:lang w:val="it-IT"/>
        </w:rPr>
        <w:t>Il Titolare del trattamento dei dati personali informa che il trattamento dei dati personali sar</w:t>
      </w:r>
      <w:r w:rsidR="0033755A" w:rsidRPr="00D608F8">
        <w:rPr>
          <w:rFonts w:cstheme="minorHAnsi"/>
          <w:sz w:val="20"/>
          <w:szCs w:val="20"/>
          <w:lang w:val="it-IT"/>
        </w:rPr>
        <w:t>à</w:t>
      </w:r>
      <w:r w:rsidRPr="00D608F8">
        <w:rPr>
          <w:rFonts w:cstheme="minorHAnsi"/>
          <w:sz w:val="20"/>
          <w:szCs w:val="20"/>
          <w:lang w:val="it-IT"/>
        </w:rPr>
        <w:t xml:space="preserve"> improntato ai principi di liceit</w:t>
      </w:r>
      <w:r w:rsidR="0033755A" w:rsidRPr="00D608F8">
        <w:rPr>
          <w:rFonts w:cstheme="minorHAnsi"/>
          <w:sz w:val="20"/>
          <w:szCs w:val="20"/>
          <w:lang w:val="it-IT"/>
        </w:rPr>
        <w:t>à</w:t>
      </w:r>
      <w:r w:rsidRPr="00D608F8">
        <w:rPr>
          <w:rFonts w:cstheme="minorHAnsi"/>
          <w:sz w:val="20"/>
          <w:szCs w:val="20"/>
          <w:lang w:val="it-IT"/>
        </w:rPr>
        <w:t>, correttezza, trasparenza, limitazione delle finalit</w:t>
      </w:r>
      <w:r w:rsidR="0033755A" w:rsidRPr="00D608F8">
        <w:rPr>
          <w:rFonts w:cstheme="minorHAnsi"/>
          <w:sz w:val="20"/>
          <w:szCs w:val="20"/>
          <w:lang w:val="it-IT"/>
        </w:rPr>
        <w:t>à</w:t>
      </w:r>
      <w:r w:rsidRPr="00D608F8">
        <w:rPr>
          <w:rFonts w:cstheme="minorHAnsi"/>
          <w:sz w:val="20"/>
          <w:szCs w:val="20"/>
          <w:lang w:val="it-IT"/>
        </w:rPr>
        <w:t xml:space="preserve"> e della conservazione, minimizzazione dei dati, esattezza, integrit</w:t>
      </w:r>
      <w:r w:rsidR="0033755A" w:rsidRPr="00D608F8">
        <w:rPr>
          <w:rFonts w:cstheme="minorHAnsi"/>
          <w:sz w:val="20"/>
          <w:szCs w:val="20"/>
          <w:lang w:val="it-IT"/>
        </w:rPr>
        <w:t>à</w:t>
      </w:r>
      <w:r w:rsidRPr="00D608F8">
        <w:rPr>
          <w:rFonts w:cstheme="minorHAnsi"/>
          <w:sz w:val="20"/>
          <w:szCs w:val="20"/>
          <w:lang w:val="it-IT"/>
        </w:rPr>
        <w:t xml:space="preserve"> e riservatezza.</w:t>
      </w:r>
    </w:p>
    <w:p w14:paraId="635DBDA6" w14:textId="77777777" w:rsidR="00981FDE" w:rsidRPr="00D608F8" w:rsidRDefault="00981FDE" w:rsidP="00981FDE">
      <w:pPr>
        <w:spacing w:after="0" w:line="276" w:lineRule="auto"/>
        <w:rPr>
          <w:rFonts w:cstheme="minorHAnsi"/>
          <w:b/>
          <w:sz w:val="20"/>
          <w:szCs w:val="20"/>
          <w:lang w:val="it-IT"/>
        </w:rPr>
      </w:pPr>
    </w:p>
    <w:p w14:paraId="6230962D" w14:textId="77DAB17C" w:rsidR="007408E5" w:rsidRPr="00D608F8" w:rsidRDefault="007408E5" w:rsidP="00981FDE">
      <w:pPr>
        <w:spacing w:after="0" w:line="276" w:lineRule="auto"/>
        <w:rPr>
          <w:rFonts w:cstheme="minorHAnsi"/>
          <w:b/>
          <w:sz w:val="20"/>
          <w:szCs w:val="20"/>
          <w:lang w:val="it-IT"/>
        </w:rPr>
      </w:pPr>
      <w:r w:rsidRPr="00D608F8">
        <w:rPr>
          <w:rFonts w:cstheme="minorHAnsi"/>
          <w:b/>
          <w:sz w:val="20"/>
          <w:szCs w:val="20"/>
          <w:lang w:val="it-IT"/>
        </w:rPr>
        <w:t>Tipologia di dati personali oggetto del trattamento</w:t>
      </w:r>
    </w:p>
    <w:p w14:paraId="7CFE180E" w14:textId="3787C605" w:rsidR="007408E5" w:rsidRPr="00D608F8" w:rsidRDefault="007408E5" w:rsidP="00981FDE">
      <w:pPr>
        <w:spacing w:after="0" w:line="276" w:lineRule="auto"/>
        <w:jc w:val="both"/>
        <w:rPr>
          <w:rFonts w:cstheme="minorHAnsi"/>
          <w:sz w:val="20"/>
          <w:szCs w:val="20"/>
          <w:lang w:val="it-IT"/>
        </w:rPr>
      </w:pPr>
      <w:r w:rsidRPr="00D608F8">
        <w:rPr>
          <w:rFonts w:cstheme="minorHAnsi"/>
          <w:sz w:val="20"/>
          <w:szCs w:val="20"/>
          <w:lang w:val="it-IT"/>
        </w:rPr>
        <w:t>I dati sono raccolti direttamente presso l’Interessato o presso terzi, per obbligo di legge o esigenze contrattuali, anche mediante la consultazione di banche dati e saranno trattati conformemente al Regolamento e alla normativa nazionale vigente, compresi eventuali provvedimenti emanati dall'Autorità di Controllo, ove applicabili.</w:t>
      </w:r>
    </w:p>
    <w:p w14:paraId="1E41652B" w14:textId="77777777" w:rsidR="00981FDE" w:rsidRPr="00D608F8" w:rsidRDefault="00981FDE" w:rsidP="00981FDE">
      <w:pPr>
        <w:spacing w:after="0" w:line="276" w:lineRule="auto"/>
        <w:jc w:val="both"/>
        <w:rPr>
          <w:rFonts w:cstheme="minorHAnsi"/>
          <w:sz w:val="20"/>
          <w:szCs w:val="20"/>
          <w:lang w:val="it-IT"/>
        </w:rPr>
      </w:pPr>
    </w:p>
    <w:p w14:paraId="3AEDDDE0" w14:textId="2BEBE4D4" w:rsidR="007408E5" w:rsidRPr="00D608F8" w:rsidRDefault="007408E5" w:rsidP="00981FDE">
      <w:pPr>
        <w:spacing w:after="0" w:line="276" w:lineRule="auto"/>
        <w:jc w:val="both"/>
        <w:rPr>
          <w:rFonts w:cstheme="minorHAnsi"/>
          <w:sz w:val="20"/>
          <w:szCs w:val="20"/>
          <w:lang w:val="it-IT"/>
        </w:rPr>
      </w:pPr>
      <w:r w:rsidRPr="00D608F8">
        <w:rPr>
          <w:rFonts w:cstheme="minorHAnsi"/>
          <w:sz w:val="20"/>
          <w:szCs w:val="20"/>
          <w:lang w:val="it-IT"/>
        </w:rPr>
        <w:t>Il Titolare tratta principalmente le seguenti categorie di dati personali:</w:t>
      </w:r>
    </w:p>
    <w:p w14:paraId="5265BFE7" w14:textId="77777777" w:rsidR="007408E5" w:rsidRPr="00D608F8" w:rsidRDefault="007408E5" w:rsidP="00981FDE">
      <w:pPr>
        <w:pStyle w:val="Paragrafoelenco"/>
        <w:numPr>
          <w:ilvl w:val="0"/>
          <w:numId w:val="2"/>
        </w:numPr>
        <w:spacing w:after="0" w:line="276" w:lineRule="auto"/>
        <w:jc w:val="both"/>
        <w:rPr>
          <w:rFonts w:cstheme="minorHAnsi"/>
          <w:sz w:val="20"/>
          <w:szCs w:val="20"/>
          <w:lang w:val="it-IT"/>
        </w:rPr>
      </w:pPr>
      <w:r w:rsidRPr="00D608F8">
        <w:rPr>
          <w:rFonts w:cstheme="minorHAnsi"/>
          <w:sz w:val="20"/>
          <w:szCs w:val="20"/>
          <w:lang w:val="it-IT"/>
        </w:rPr>
        <w:t>dati identificativi e di contatto (e.g. nome, cognome, data di nascita, codice fiscale, indirizzo, contatti telefonici, residenza, domicilio);</w:t>
      </w:r>
    </w:p>
    <w:p w14:paraId="247FDF7B" w14:textId="77777777" w:rsidR="007408E5" w:rsidRPr="00D608F8" w:rsidRDefault="007408E5" w:rsidP="00981FDE">
      <w:pPr>
        <w:pStyle w:val="Paragrafoelenco"/>
        <w:numPr>
          <w:ilvl w:val="0"/>
          <w:numId w:val="2"/>
        </w:numPr>
        <w:spacing w:after="0" w:line="276" w:lineRule="auto"/>
        <w:jc w:val="both"/>
        <w:rPr>
          <w:rFonts w:cstheme="minorHAnsi"/>
          <w:sz w:val="20"/>
          <w:szCs w:val="20"/>
          <w:lang w:val="it-IT"/>
        </w:rPr>
      </w:pPr>
      <w:r w:rsidRPr="00D608F8">
        <w:rPr>
          <w:rFonts w:cstheme="minorHAnsi"/>
          <w:sz w:val="20"/>
          <w:szCs w:val="20"/>
          <w:lang w:val="it-IT"/>
        </w:rPr>
        <w:t xml:space="preserve">dati fiscali e reddituali (e.g. codice fiscale, partita iva, certificazione unica); </w:t>
      </w:r>
    </w:p>
    <w:p w14:paraId="06CA984F" w14:textId="77777777" w:rsidR="007408E5" w:rsidRPr="00D608F8" w:rsidRDefault="007408E5" w:rsidP="00981FDE">
      <w:pPr>
        <w:pStyle w:val="Paragrafoelenco"/>
        <w:numPr>
          <w:ilvl w:val="0"/>
          <w:numId w:val="2"/>
        </w:numPr>
        <w:spacing w:after="0" w:line="276" w:lineRule="auto"/>
        <w:jc w:val="both"/>
        <w:rPr>
          <w:rFonts w:cstheme="minorHAnsi"/>
          <w:sz w:val="20"/>
          <w:szCs w:val="20"/>
          <w:lang w:val="it-IT"/>
        </w:rPr>
      </w:pPr>
      <w:r w:rsidRPr="00D608F8">
        <w:rPr>
          <w:rFonts w:cstheme="minorHAnsi"/>
          <w:sz w:val="20"/>
          <w:szCs w:val="20"/>
          <w:lang w:val="it-IT"/>
        </w:rPr>
        <w:t xml:space="preserve">dati concernenti l’iscrizione ad albi, ruoli e registri; </w:t>
      </w:r>
    </w:p>
    <w:p w14:paraId="2541CE2A" w14:textId="77777777" w:rsidR="007408E5" w:rsidRPr="00D608F8" w:rsidRDefault="007408E5" w:rsidP="00981FDE">
      <w:pPr>
        <w:pStyle w:val="Paragrafoelenco"/>
        <w:numPr>
          <w:ilvl w:val="0"/>
          <w:numId w:val="2"/>
        </w:numPr>
        <w:spacing w:after="0" w:line="276" w:lineRule="auto"/>
        <w:jc w:val="both"/>
        <w:rPr>
          <w:rFonts w:cstheme="minorHAnsi"/>
          <w:sz w:val="20"/>
          <w:szCs w:val="20"/>
          <w:lang w:val="it-IT"/>
        </w:rPr>
      </w:pPr>
      <w:r w:rsidRPr="00D608F8">
        <w:rPr>
          <w:rFonts w:cstheme="minorHAnsi"/>
          <w:sz w:val="20"/>
          <w:szCs w:val="20"/>
          <w:lang w:val="it-IT"/>
        </w:rPr>
        <w:t>altri eventuali dati forniti dal consulente/fornitore stesso.</w:t>
      </w:r>
    </w:p>
    <w:p w14:paraId="4DD2F09F" w14:textId="77777777" w:rsidR="00981FDE" w:rsidRPr="00D608F8" w:rsidRDefault="00981FDE" w:rsidP="00981FDE">
      <w:pPr>
        <w:spacing w:after="0" w:line="276" w:lineRule="auto"/>
        <w:rPr>
          <w:rFonts w:cstheme="minorHAnsi"/>
          <w:b/>
          <w:sz w:val="20"/>
          <w:szCs w:val="20"/>
          <w:lang w:val="it-IT"/>
        </w:rPr>
      </w:pPr>
    </w:p>
    <w:p w14:paraId="688EF553" w14:textId="7666E5C9" w:rsidR="007408E5" w:rsidRPr="00D608F8" w:rsidRDefault="007408E5" w:rsidP="00981FDE">
      <w:pPr>
        <w:spacing w:after="0" w:line="276" w:lineRule="auto"/>
        <w:rPr>
          <w:rFonts w:cstheme="minorHAnsi"/>
          <w:sz w:val="20"/>
          <w:szCs w:val="20"/>
          <w:lang w:val="it-IT"/>
        </w:rPr>
      </w:pPr>
      <w:r w:rsidRPr="00D608F8">
        <w:rPr>
          <w:rFonts w:cstheme="minorHAnsi"/>
          <w:b/>
          <w:sz w:val="20"/>
          <w:szCs w:val="20"/>
          <w:lang w:val="it-IT"/>
        </w:rPr>
        <w:t>Finalità del trattamento dei dati</w:t>
      </w:r>
      <w:r w:rsidRPr="00D608F8">
        <w:rPr>
          <w:rFonts w:cstheme="minorHAnsi"/>
          <w:sz w:val="20"/>
          <w:szCs w:val="20"/>
          <w:lang w:val="it-IT"/>
        </w:rPr>
        <w:t xml:space="preserve"> </w:t>
      </w:r>
    </w:p>
    <w:p w14:paraId="4F6669B6" w14:textId="4F7488CC" w:rsidR="007408E5" w:rsidRPr="00D608F8" w:rsidRDefault="007408E5" w:rsidP="00981FDE">
      <w:pPr>
        <w:spacing w:after="0" w:line="276" w:lineRule="auto"/>
        <w:jc w:val="both"/>
        <w:rPr>
          <w:rFonts w:cstheme="minorHAnsi"/>
          <w:sz w:val="20"/>
          <w:szCs w:val="20"/>
          <w:lang w:val="it-IT"/>
        </w:rPr>
      </w:pPr>
      <w:r w:rsidRPr="00D608F8">
        <w:rPr>
          <w:rFonts w:cstheme="minorHAnsi"/>
          <w:sz w:val="20"/>
          <w:szCs w:val="20"/>
          <w:lang w:val="it-IT"/>
        </w:rPr>
        <w:t xml:space="preserve">Il trattamento dei dati è effettuato dal Titolare nello svolgimento delle sue attività </w:t>
      </w:r>
      <w:r w:rsidR="0033755A" w:rsidRPr="00D608F8">
        <w:rPr>
          <w:rFonts w:cstheme="minorHAnsi"/>
          <w:sz w:val="20"/>
          <w:szCs w:val="20"/>
          <w:lang w:val="it-IT"/>
        </w:rPr>
        <w:t>d’impresa</w:t>
      </w:r>
      <w:r w:rsidRPr="00D608F8">
        <w:rPr>
          <w:rFonts w:cstheme="minorHAnsi"/>
          <w:sz w:val="20"/>
          <w:szCs w:val="20"/>
          <w:lang w:val="it-IT"/>
        </w:rPr>
        <w:t xml:space="preserve"> per finalità connesse all'eventuale selezione, instaurazione, gestione ed esecuzione di rapporti contrattuali (ivi incluso la gestione del rapporto precontrattuale e/o l'inserimento nell'elenco dei fornitori). In particolare, i dati saranno trattati per l’assolvimento di obblighi di legge e regolamentari; la gestione amministrativa dei contratti, ivi inclusa la gestione delle fatture e dei pagamenti; il ricevimento dei beni e/o servizi presso sed</w:t>
      </w:r>
      <w:r w:rsidR="0033755A" w:rsidRPr="00D608F8">
        <w:rPr>
          <w:rFonts w:cstheme="minorHAnsi"/>
          <w:sz w:val="20"/>
          <w:szCs w:val="20"/>
          <w:lang w:val="it-IT"/>
        </w:rPr>
        <w:t>i del Titolare o di eventuali clienti o altri fornitori</w:t>
      </w:r>
      <w:r w:rsidRPr="00D608F8">
        <w:rPr>
          <w:rFonts w:cstheme="minorHAnsi"/>
          <w:sz w:val="20"/>
          <w:szCs w:val="20"/>
          <w:lang w:val="it-IT"/>
        </w:rPr>
        <w:t xml:space="preserve">; la gestione dell’eventuale contenzioso, nonché per finalità di controlli interni, di gestione, sicurezza dei locali e tutela del patrimonio </w:t>
      </w:r>
      <w:r w:rsidR="0033755A" w:rsidRPr="00D608F8">
        <w:rPr>
          <w:rFonts w:cstheme="minorHAnsi"/>
          <w:sz w:val="20"/>
          <w:szCs w:val="20"/>
          <w:lang w:val="it-IT"/>
        </w:rPr>
        <w:t>aziendale</w:t>
      </w:r>
      <w:r w:rsidRPr="00D608F8">
        <w:rPr>
          <w:rFonts w:cstheme="minorHAnsi"/>
          <w:sz w:val="20"/>
          <w:szCs w:val="20"/>
          <w:lang w:val="it-IT"/>
        </w:rPr>
        <w:t>.</w:t>
      </w:r>
    </w:p>
    <w:p w14:paraId="3A2D0B08" w14:textId="77777777" w:rsidR="00981FDE" w:rsidRPr="00D608F8" w:rsidRDefault="00981FDE" w:rsidP="00981FDE">
      <w:pPr>
        <w:spacing w:after="0" w:line="276" w:lineRule="auto"/>
        <w:jc w:val="both"/>
        <w:rPr>
          <w:rFonts w:cstheme="minorHAnsi"/>
          <w:b/>
          <w:sz w:val="20"/>
          <w:szCs w:val="20"/>
          <w:lang w:val="it-IT"/>
        </w:rPr>
      </w:pPr>
    </w:p>
    <w:p w14:paraId="26F24EEC" w14:textId="361C5468" w:rsidR="007408E5" w:rsidRPr="00D608F8" w:rsidRDefault="007408E5" w:rsidP="00981FDE">
      <w:pPr>
        <w:spacing w:after="0" w:line="276" w:lineRule="auto"/>
        <w:jc w:val="both"/>
        <w:rPr>
          <w:rFonts w:cstheme="minorHAnsi"/>
          <w:sz w:val="20"/>
          <w:szCs w:val="20"/>
          <w:lang w:val="it-IT"/>
        </w:rPr>
      </w:pPr>
      <w:r w:rsidRPr="00D608F8">
        <w:rPr>
          <w:rFonts w:cstheme="minorHAnsi"/>
          <w:b/>
          <w:sz w:val="20"/>
          <w:szCs w:val="20"/>
          <w:lang w:val="it-IT"/>
        </w:rPr>
        <w:t>Base giuridica del trattamento</w:t>
      </w:r>
    </w:p>
    <w:p w14:paraId="38CA8B7A" w14:textId="1946DFE1" w:rsidR="007408E5" w:rsidRPr="00D608F8" w:rsidRDefault="007408E5" w:rsidP="00981FDE">
      <w:pPr>
        <w:spacing w:after="0" w:line="276" w:lineRule="auto"/>
        <w:jc w:val="both"/>
        <w:rPr>
          <w:rFonts w:cstheme="minorHAnsi"/>
          <w:sz w:val="20"/>
          <w:szCs w:val="20"/>
          <w:lang w:val="it-IT"/>
        </w:rPr>
      </w:pPr>
      <w:r w:rsidRPr="00D608F8">
        <w:rPr>
          <w:rFonts w:cstheme="minorHAnsi"/>
          <w:sz w:val="20"/>
          <w:szCs w:val="20"/>
          <w:lang w:val="it-IT"/>
        </w:rPr>
        <w:lastRenderedPageBreak/>
        <w:t>Per il trattamento dei dati personali comuni </w:t>
      </w:r>
      <w:r w:rsidR="0033755A" w:rsidRPr="00D608F8">
        <w:rPr>
          <w:rFonts w:cstheme="minorHAnsi"/>
          <w:sz w:val="20"/>
          <w:szCs w:val="20"/>
          <w:lang w:val="it-IT"/>
        </w:rPr>
        <w:t>le basi giuridiche sono costituite dall’art.</w:t>
      </w:r>
      <w:r w:rsidRPr="00D608F8">
        <w:rPr>
          <w:rFonts w:cstheme="minorHAnsi"/>
          <w:sz w:val="20"/>
          <w:szCs w:val="20"/>
          <w:lang w:val="it-IT"/>
        </w:rPr>
        <w:t xml:space="preserve"> 6.1 lett. </w:t>
      </w:r>
      <w:r w:rsidR="00981FDE" w:rsidRPr="00D608F8">
        <w:rPr>
          <w:rFonts w:cstheme="minorHAnsi"/>
          <w:sz w:val="20"/>
          <w:szCs w:val="20"/>
          <w:lang w:val="it-IT"/>
        </w:rPr>
        <w:t>b)</w:t>
      </w:r>
      <w:r w:rsidRPr="00D608F8">
        <w:rPr>
          <w:rFonts w:cstheme="minorHAnsi"/>
          <w:sz w:val="20"/>
          <w:szCs w:val="20"/>
          <w:lang w:val="it-IT"/>
        </w:rPr>
        <w:t>, c</w:t>
      </w:r>
      <w:r w:rsidR="00981FDE" w:rsidRPr="00D608F8">
        <w:rPr>
          <w:rFonts w:cstheme="minorHAnsi"/>
          <w:sz w:val="20"/>
          <w:szCs w:val="20"/>
          <w:lang w:val="it-IT"/>
        </w:rPr>
        <w:t>)</w:t>
      </w:r>
      <w:r w:rsidRPr="00D608F8">
        <w:rPr>
          <w:rFonts w:cstheme="minorHAnsi"/>
          <w:sz w:val="20"/>
          <w:szCs w:val="20"/>
          <w:lang w:val="it-IT"/>
        </w:rPr>
        <w:t xml:space="preserve"> e</w:t>
      </w:r>
      <w:r w:rsidR="00981FDE" w:rsidRPr="00D608F8">
        <w:rPr>
          <w:rFonts w:cstheme="minorHAnsi"/>
          <w:sz w:val="20"/>
          <w:szCs w:val="20"/>
          <w:lang w:val="it-IT"/>
        </w:rPr>
        <w:t>d</w:t>
      </w:r>
      <w:r w:rsidRPr="00D608F8">
        <w:rPr>
          <w:rFonts w:cstheme="minorHAnsi"/>
          <w:sz w:val="20"/>
          <w:szCs w:val="20"/>
          <w:lang w:val="it-IT"/>
        </w:rPr>
        <w:t xml:space="preserve"> f</w:t>
      </w:r>
      <w:r w:rsidR="00981FDE" w:rsidRPr="00D608F8">
        <w:rPr>
          <w:rFonts w:cstheme="minorHAnsi"/>
          <w:sz w:val="20"/>
          <w:szCs w:val="20"/>
          <w:lang w:val="it-IT"/>
        </w:rPr>
        <w:t>)</w:t>
      </w:r>
      <w:r w:rsidRPr="00D608F8">
        <w:rPr>
          <w:rFonts w:cstheme="minorHAnsi"/>
          <w:sz w:val="20"/>
          <w:szCs w:val="20"/>
          <w:lang w:val="it-IT"/>
        </w:rPr>
        <w:t xml:space="preserve"> del Regolamento:</w:t>
      </w:r>
    </w:p>
    <w:p w14:paraId="4D5595B2" w14:textId="6EC806DD" w:rsidR="007408E5" w:rsidRPr="00D608F8" w:rsidRDefault="007408E5" w:rsidP="00981FDE">
      <w:pPr>
        <w:pStyle w:val="Paragrafoelenco"/>
        <w:numPr>
          <w:ilvl w:val="0"/>
          <w:numId w:val="3"/>
        </w:numPr>
        <w:spacing w:after="0" w:line="276" w:lineRule="auto"/>
        <w:jc w:val="both"/>
        <w:rPr>
          <w:rFonts w:cstheme="minorHAnsi"/>
          <w:sz w:val="20"/>
          <w:szCs w:val="20"/>
          <w:lang w:val="it-IT"/>
        </w:rPr>
      </w:pPr>
      <w:r w:rsidRPr="00D608F8">
        <w:rPr>
          <w:rFonts w:cstheme="minorHAnsi"/>
          <w:sz w:val="20"/>
          <w:szCs w:val="20"/>
          <w:lang w:val="it-IT"/>
        </w:rPr>
        <w:t>il trattamento è necessario all’esecuzione di un contratto di cui l’</w:t>
      </w:r>
      <w:r w:rsidR="00981FDE" w:rsidRPr="00D608F8">
        <w:rPr>
          <w:rFonts w:cstheme="minorHAnsi"/>
          <w:sz w:val="20"/>
          <w:szCs w:val="20"/>
          <w:lang w:val="it-IT"/>
        </w:rPr>
        <w:t>I</w:t>
      </w:r>
      <w:r w:rsidRPr="00D608F8">
        <w:rPr>
          <w:rFonts w:cstheme="minorHAnsi"/>
          <w:sz w:val="20"/>
          <w:szCs w:val="20"/>
          <w:lang w:val="it-IT"/>
        </w:rPr>
        <w:t>nteressato è parte o all’esecuzione di misure precontrattuali adottate su richiesta dello stesso;</w:t>
      </w:r>
    </w:p>
    <w:p w14:paraId="675CA75A" w14:textId="7076BB21" w:rsidR="007408E5" w:rsidRPr="00D608F8" w:rsidRDefault="007408E5" w:rsidP="00981FDE">
      <w:pPr>
        <w:pStyle w:val="Paragrafoelenco"/>
        <w:numPr>
          <w:ilvl w:val="0"/>
          <w:numId w:val="3"/>
        </w:numPr>
        <w:spacing w:after="0" w:line="276" w:lineRule="auto"/>
        <w:jc w:val="both"/>
        <w:rPr>
          <w:rFonts w:cstheme="minorHAnsi"/>
          <w:sz w:val="20"/>
          <w:szCs w:val="20"/>
          <w:lang w:val="it-IT"/>
        </w:rPr>
      </w:pPr>
      <w:r w:rsidRPr="00D608F8">
        <w:rPr>
          <w:rFonts w:cstheme="minorHAnsi"/>
          <w:sz w:val="20"/>
          <w:szCs w:val="20"/>
          <w:lang w:val="it-IT"/>
        </w:rPr>
        <w:t xml:space="preserve">il trattamento è necessario per l’adempimento degli obblighi normativi al quale è soggetto il </w:t>
      </w:r>
      <w:r w:rsidR="00981FDE" w:rsidRPr="00D608F8">
        <w:rPr>
          <w:rFonts w:cstheme="minorHAnsi"/>
          <w:sz w:val="20"/>
          <w:szCs w:val="20"/>
          <w:lang w:val="it-IT"/>
        </w:rPr>
        <w:t>T</w:t>
      </w:r>
      <w:r w:rsidRPr="00D608F8">
        <w:rPr>
          <w:rFonts w:cstheme="minorHAnsi"/>
          <w:sz w:val="20"/>
          <w:szCs w:val="20"/>
          <w:lang w:val="it-IT"/>
        </w:rPr>
        <w:t>itolare;</w:t>
      </w:r>
    </w:p>
    <w:p w14:paraId="06F07A62" w14:textId="124623B9" w:rsidR="007408E5" w:rsidRPr="00D608F8" w:rsidRDefault="007408E5" w:rsidP="00981FDE">
      <w:pPr>
        <w:pStyle w:val="Paragrafoelenco"/>
        <w:numPr>
          <w:ilvl w:val="0"/>
          <w:numId w:val="3"/>
        </w:numPr>
        <w:spacing w:after="0" w:line="276" w:lineRule="auto"/>
        <w:jc w:val="both"/>
        <w:rPr>
          <w:rFonts w:cstheme="minorHAnsi"/>
          <w:sz w:val="20"/>
          <w:szCs w:val="20"/>
          <w:lang w:val="it-IT"/>
        </w:rPr>
      </w:pPr>
      <w:r w:rsidRPr="00D608F8">
        <w:rPr>
          <w:rFonts w:cstheme="minorHAnsi"/>
          <w:sz w:val="20"/>
          <w:szCs w:val="20"/>
          <w:lang w:val="it-IT"/>
        </w:rPr>
        <w:t xml:space="preserve">il trattamento è necessario per il perseguimento del legittimo interesse del </w:t>
      </w:r>
      <w:r w:rsidR="00981FDE" w:rsidRPr="00D608F8">
        <w:rPr>
          <w:rFonts w:cstheme="minorHAnsi"/>
          <w:sz w:val="20"/>
          <w:szCs w:val="20"/>
          <w:lang w:val="it-IT"/>
        </w:rPr>
        <w:t>T</w:t>
      </w:r>
      <w:r w:rsidRPr="00D608F8">
        <w:rPr>
          <w:rFonts w:cstheme="minorHAnsi"/>
          <w:sz w:val="20"/>
          <w:szCs w:val="20"/>
          <w:lang w:val="it-IT"/>
        </w:rPr>
        <w:t>itolare del trattamento. I legittimi interessi che possono giustificare il trattamento dei dati personali sono quelli del Titolare del trattamento o di terzi relativi alla gestione dei rapporti contrattuali o precontrattuali in ogni fase del rapporto.</w:t>
      </w:r>
    </w:p>
    <w:p w14:paraId="05BC4748" w14:textId="148586C1" w:rsidR="007408E5" w:rsidRPr="00D608F8" w:rsidRDefault="0033755A" w:rsidP="00981FDE">
      <w:pPr>
        <w:spacing w:after="0" w:line="276" w:lineRule="auto"/>
        <w:jc w:val="both"/>
        <w:rPr>
          <w:rFonts w:cstheme="minorHAnsi"/>
          <w:sz w:val="20"/>
          <w:szCs w:val="20"/>
          <w:lang w:val="it-IT"/>
        </w:rPr>
      </w:pPr>
      <w:r w:rsidRPr="00D608F8">
        <w:rPr>
          <w:rFonts w:cstheme="minorHAnsi"/>
          <w:sz w:val="20"/>
          <w:szCs w:val="20"/>
          <w:lang w:val="it-IT"/>
        </w:rPr>
        <w:t>L</w:t>
      </w:r>
      <w:r w:rsidR="007408E5" w:rsidRPr="00D608F8">
        <w:rPr>
          <w:rFonts w:cstheme="minorHAnsi"/>
          <w:sz w:val="20"/>
          <w:szCs w:val="20"/>
          <w:lang w:val="it-IT"/>
        </w:rPr>
        <w:t xml:space="preserve">’eventuale trattamento di dati personali appartenenti a categorie particolari </w:t>
      </w:r>
      <w:r w:rsidRPr="00D608F8">
        <w:rPr>
          <w:rFonts w:cstheme="minorHAnsi"/>
          <w:sz w:val="20"/>
          <w:szCs w:val="20"/>
          <w:lang w:val="it-IT"/>
        </w:rPr>
        <w:t>richiederà l’</w:t>
      </w:r>
      <w:r w:rsidR="007408E5" w:rsidRPr="00D608F8">
        <w:rPr>
          <w:rFonts w:cstheme="minorHAnsi"/>
          <w:sz w:val="20"/>
          <w:szCs w:val="20"/>
          <w:lang w:val="it-IT"/>
        </w:rPr>
        <w:t>acquisi</w:t>
      </w:r>
      <w:r w:rsidRPr="00D608F8">
        <w:rPr>
          <w:rFonts w:cstheme="minorHAnsi"/>
          <w:sz w:val="20"/>
          <w:szCs w:val="20"/>
          <w:lang w:val="it-IT"/>
        </w:rPr>
        <w:t>zione di</w:t>
      </w:r>
      <w:r w:rsidR="007408E5" w:rsidRPr="00D608F8">
        <w:rPr>
          <w:rFonts w:cstheme="minorHAnsi"/>
          <w:sz w:val="20"/>
          <w:szCs w:val="20"/>
          <w:lang w:val="it-IT"/>
        </w:rPr>
        <w:t xml:space="preserve"> un consenso specifico.</w:t>
      </w:r>
    </w:p>
    <w:p w14:paraId="27D537B1" w14:textId="77777777" w:rsidR="00981FDE" w:rsidRPr="00D608F8" w:rsidRDefault="00981FDE" w:rsidP="00981FDE">
      <w:pPr>
        <w:spacing w:after="0" w:line="276" w:lineRule="auto"/>
        <w:rPr>
          <w:rFonts w:cstheme="minorHAnsi"/>
          <w:b/>
          <w:sz w:val="20"/>
          <w:szCs w:val="20"/>
          <w:lang w:val="it-IT"/>
        </w:rPr>
      </w:pPr>
    </w:p>
    <w:p w14:paraId="23073D9F" w14:textId="16450F93" w:rsidR="007408E5" w:rsidRPr="00D608F8" w:rsidRDefault="007408E5" w:rsidP="00981FDE">
      <w:pPr>
        <w:spacing w:after="0" w:line="276" w:lineRule="auto"/>
        <w:rPr>
          <w:rFonts w:cstheme="minorHAnsi"/>
          <w:sz w:val="20"/>
          <w:szCs w:val="20"/>
          <w:lang w:val="it-IT"/>
        </w:rPr>
      </w:pPr>
      <w:r w:rsidRPr="00D608F8">
        <w:rPr>
          <w:rFonts w:cstheme="minorHAnsi"/>
          <w:b/>
          <w:sz w:val="20"/>
          <w:szCs w:val="20"/>
          <w:lang w:val="it-IT"/>
        </w:rPr>
        <w:t>N</w:t>
      </w:r>
      <w:r w:rsidR="0033755A" w:rsidRPr="00D608F8">
        <w:rPr>
          <w:rFonts w:cstheme="minorHAnsi"/>
          <w:b/>
          <w:sz w:val="20"/>
          <w:szCs w:val="20"/>
          <w:lang w:val="it-IT"/>
        </w:rPr>
        <w:t>atura obbligatoria o facoltativa del</w:t>
      </w:r>
      <w:r w:rsidRPr="00D608F8">
        <w:rPr>
          <w:rFonts w:cstheme="minorHAnsi"/>
          <w:b/>
          <w:sz w:val="20"/>
          <w:szCs w:val="20"/>
          <w:lang w:val="it-IT"/>
        </w:rPr>
        <w:t xml:space="preserve"> conferimento</w:t>
      </w:r>
      <w:r w:rsidRPr="00D608F8">
        <w:rPr>
          <w:rFonts w:cstheme="minorHAnsi"/>
          <w:sz w:val="20"/>
          <w:szCs w:val="20"/>
          <w:lang w:val="it-IT"/>
        </w:rPr>
        <w:t xml:space="preserve"> </w:t>
      </w:r>
    </w:p>
    <w:p w14:paraId="67D3B388" w14:textId="77777777" w:rsidR="007408E5" w:rsidRPr="00D608F8" w:rsidRDefault="007408E5" w:rsidP="00981FDE">
      <w:pPr>
        <w:spacing w:after="0" w:line="276" w:lineRule="auto"/>
        <w:jc w:val="both"/>
        <w:rPr>
          <w:rFonts w:cstheme="minorHAnsi"/>
          <w:sz w:val="20"/>
          <w:szCs w:val="20"/>
          <w:lang w:val="it-IT"/>
        </w:rPr>
      </w:pPr>
      <w:r w:rsidRPr="00D608F8">
        <w:rPr>
          <w:rFonts w:cstheme="minorHAnsi"/>
          <w:sz w:val="20"/>
          <w:szCs w:val="20"/>
          <w:lang w:val="it-IT"/>
        </w:rPr>
        <w:t>Il conferimento è obbligatorio per i soli dati il cui trattamento è imposto da un obbligo di legge.</w:t>
      </w:r>
    </w:p>
    <w:p w14:paraId="3F9B6024" w14:textId="5763EC0F" w:rsidR="007408E5" w:rsidRPr="00D608F8" w:rsidRDefault="007408E5" w:rsidP="00981FDE">
      <w:pPr>
        <w:spacing w:after="0" w:line="276" w:lineRule="auto"/>
        <w:jc w:val="both"/>
        <w:rPr>
          <w:rFonts w:cstheme="minorHAnsi"/>
          <w:sz w:val="20"/>
          <w:szCs w:val="20"/>
          <w:lang w:val="it-IT"/>
        </w:rPr>
      </w:pPr>
      <w:r w:rsidRPr="00D608F8">
        <w:rPr>
          <w:rFonts w:cstheme="minorHAnsi"/>
          <w:sz w:val="20"/>
          <w:szCs w:val="20"/>
          <w:lang w:val="it-IT"/>
        </w:rPr>
        <w:t>Tuttavia, il conferimento dei Suoi dati è necessario e, in mancanza</w:t>
      </w:r>
      <w:r w:rsidR="00981FDE" w:rsidRPr="00D608F8">
        <w:rPr>
          <w:rFonts w:cstheme="minorHAnsi"/>
          <w:sz w:val="20"/>
          <w:szCs w:val="20"/>
          <w:lang w:val="it-IT"/>
        </w:rPr>
        <w:t xml:space="preserve"> di tale conferimento</w:t>
      </w:r>
      <w:r w:rsidRPr="00D608F8">
        <w:rPr>
          <w:rFonts w:cstheme="minorHAnsi"/>
          <w:sz w:val="20"/>
          <w:szCs w:val="20"/>
          <w:lang w:val="it-IT"/>
        </w:rPr>
        <w:t xml:space="preserve">, non sarà possibile instaurare alcuna relazione contrattuale, eseguire correttamente obbligazioni precontrattuali e contrattuali o, ove già instaurata una relazione contrattuale, adempiere agli obblighi e impegni derivanti da tale contratto. </w:t>
      </w:r>
    </w:p>
    <w:p w14:paraId="2F63DF41" w14:textId="77777777" w:rsidR="00981FDE" w:rsidRPr="00D608F8" w:rsidRDefault="00981FDE" w:rsidP="00981FDE">
      <w:pPr>
        <w:spacing w:after="0" w:line="276" w:lineRule="auto"/>
        <w:rPr>
          <w:rFonts w:cstheme="minorHAnsi"/>
          <w:b/>
          <w:sz w:val="20"/>
          <w:szCs w:val="20"/>
          <w:lang w:val="it-IT"/>
        </w:rPr>
      </w:pPr>
    </w:p>
    <w:p w14:paraId="46C428F5" w14:textId="00FBC409" w:rsidR="007408E5" w:rsidRPr="00D608F8" w:rsidRDefault="007408E5" w:rsidP="00981FDE">
      <w:pPr>
        <w:spacing w:after="0" w:line="276" w:lineRule="auto"/>
        <w:rPr>
          <w:rFonts w:cstheme="minorHAnsi"/>
          <w:sz w:val="20"/>
          <w:szCs w:val="20"/>
          <w:lang w:val="it-IT"/>
        </w:rPr>
      </w:pPr>
      <w:r w:rsidRPr="00D608F8">
        <w:rPr>
          <w:rFonts w:cstheme="minorHAnsi"/>
          <w:b/>
          <w:sz w:val="20"/>
          <w:szCs w:val="20"/>
          <w:lang w:val="it-IT"/>
        </w:rPr>
        <w:t>Modalità del trattamento</w:t>
      </w:r>
      <w:r w:rsidRPr="00D608F8">
        <w:rPr>
          <w:rFonts w:cstheme="minorHAnsi"/>
          <w:sz w:val="20"/>
          <w:szCs w:val="20"/>
          <w:lang w:val="it-IT"/>
        </w:rPr>
        <w:t xml:space="preserve"> </w:t>
      </w:r>
    </w:p>
    <w:p w14:paraId="5AADF0AC" w14:textId="2578985B" w:rsidR="0033755A" w:rsidRPr="00D608F8" w:rsidRDefault="007408E5" w:rsidP="00981FDE">
      <w:pPr>
        <w:spacing w:after="0" w:line="276" w:lineRule="auto"/>
        <w:jc w:val="both"/>
        <w:rPr>
          <w:rFonts w:cstheme="minorHAnsi"/>
          <w:sz w:val="20"/>
          <w:szCs w:val="20"/>
          <w:lang w:val="it-IT"/>
        </w:rPr>
      </w:pPr>
      <w:r w:rsidRPr="00D608F8">
        <w:rPr>
          <w:rFonts w:cstheme="minorHAnsi"/>
          <w:sz w:val="20"/>
          <w:szCs w:val="20"/>
          <w:lang w:val="it-IT"/>
        </w:rPr>
        <w:t>I dati saranno trattati dal Titolare e dai suoi incaricati principalmente con sistemi elettronici e manuali</w:t>
      </w:r>
      <w:r w:rsidR="00981FDE" w:rsidRPr="00D608F8">
        <w:rPr>
          <w:rFonts w:cstheme="minorHAnsi"/>
          <w:sz w:val="20"/>
          <w:szCs w:val="20"/>
          <w:lang w:val="it-IT"/>
        </w:rPr>
        <w:t>,</w:t>
      </w:r>
      <w:r w:rsidRPr="00D608F8">
        <w:rPr>
          <w:rFonts w:cstheme="minorHAnsi"/>
          <w:sz w:val="20"/>
          <w:szCs w:val="20"/>
          <w:lang w:val="it-IT"/>
        </w:rPr>
        <w:t xml:space="preserve"> tutelando la riservatezza dei dati personali tramite misure di sicurezza tecniche e organizzative, per garantire un livello di sicurezza adeguato (ad esempio impedendo l'accesso a</w:t>
      </w:r>
      <w:r w:rsidR="0033755A" w:rsidRPr="00D608F8">
        <w:rPr>
          <w:rFonts w:cstheme="minorHAnsi"/>
          <w:sz w:val="20"/>
          <w:szCs w:val="20"/>
          <w:lang w:val="it-IT"/>
        </w:rPr>
        <w:t>i dati a</w:t>
      </w:r>
      <w:r w:rsidRPr="00D608F8">
        <w:rPr>
          <w:rFonts w:cstheme="minorHAnsi"/>
          <w:sz w:val="20"/>
          <w:szCs w:val="20"/>
          <w:lang w:val="it-IT"/>
        </w:rPr>
        <w:t xml:space="preserve"> soggetti non autorizzati</w:t>
      </w:r>
      <w:r w:rsidR="0033755A" w:rsidRPr="00D608F8">
        <w:rPr>
          <w:rFonts w:cstheme="minorHAnsi"/>
          <w:sz w:val="20"/>
          <w:szCs w:val="20"/>
          <w:lang w:val="it-IT"/>
        </w:rPr>
        <w:t>,</w:t>
      </w:r>
      <w:r w:rsidRPr="00D608F8">
        <w:rPr>
          <w:rFonts w:cstheme="minorHAnsi"/>
          <w:sz w:val="20"/>
          <w:szCs w:val="20"/>
          <w:lang w:val="it-IT"/>
        </w:rPr>
        <w:t xml:space="preserve"> salvo i casi obbligatori per legge, o garantendo la capacità di ripristinare l'accesso ai dati in caso di incidenti fisici o tecnici). </w:t>
      </w:r>
    </w:p>
    <w:p w14:paraId="1E79A970" w14:textId="77777777" w:rsidR="00981FDE" w:rsidRPr="00D608F8" w:rsidRDefault="00981FDE" w:rsidP="00981FDE">
      <w:pPr>
        <w:spacing w:after="0" w:line="276" w:lineRule="auto"/>
        <w:jc w:val="both"/>
        <w:rPr>
          <w:rFonts w:cstheme="minorHAnsi"/>
          <w:sz w:val="20"/>
          <w:szCs w:val="20"/>
          <w:lang w:val="it-IT"/>
        </w:rPr>
      </w:pPr>
    </w:p>
    <w:p w14:paraId="11D4BFBD" w14:textId="559C3368" w:rsidR="007408E5" w:rsidRPr="00D608F8" w:rsidRDefault="007408E5" w:rsidP="00981FDE">
      <w:pPr>
        <w:spacing w:after="0" w:line="276" w:lineRule="auto"/>
        <w:jc w:val="both"/>
        <w:rPr>
          <w:rFonts w:cstheme="minorHAnsi"/>
          <w:sz w:val="20"/>
          <w:szCs w:val="20"/>
          <w:lang w:val="it-IT"/>
        </w:rPr>
      </w:pPr>
      <w:r w:rsidRPr="00D608F8">
        <w:rPr>
          <w:rFonts w:cstheme="minorHAnsi"/>
          <w:b/>
          <w:sz w:val="20"/>
          <w:szCs w:val="20"/>
          <w:lang w:val="it-IT"/>
        </w:rPr>
        <w:t>Destinatari</w:t>
      </w:r>
      <w:r w:rsidRPr="00D608F8">
        <w:rPr>
          <w:rFonts w:cstheme="minorHAnsi"/>
          <w:sz w:val="20"/>
          <w:szCs w:val="20"/>
          <w:lang w:val="it-IT"/>
        </w:rPr>
        <w:t xml:space="preserve"> </w:t>
      </w:r>
    </w:p>
    <w:p w14:paraId="29CC6970" w14:textId="58F1231F" w:rsidR="007408E5" w:rsidRPr="00D608F8" w:rsidRDefault="007408E5" w:rsidP="00981FDE">
      <w:pPr>
        <w:spacing w:after="0" w:line="276" w:lineRule="auto"/>
        <w:jc w:val="both"/>
        <w:rPr>
          <w:rFonts w:cstheme="minorHAnsi"/>
          <w:sz w:val="20"/>
          <w:szCs w:val="20"/>
          <w:lang w:val="it-IT"/>
        </w:rPr>
      </w:pPr>
      <w:r w:rsidRPr="00D608F8">
        <w:rPr>
          <w:rFonts w:cstheme="minorHAnsi"/>
          <w:sz w:val="20"/>
          <w:szCs w:val="20"/>
          <w:lang w:val="it-IT"/>
        </w:rPr>
        <w:t xml:space="preserve">I dati personali non sono diffusi a terzi indeterminati ma, per il conseguimento delle finalità indicate, possono essere comunicati a specifiche categorie di destinatari, tra cui dipendenti e collaboratori </w:t>
      </w:r>
      <w:r w:rsidR="00981FDE" w:rsidRPr="00D608F8">
        <w:rPr>
          <w:rFonts w:cstheme="minorHAnsi"/>
          <w:sz w:val="20"/>
          <w:szCs w:val="20"/>
          <w:lang w:val="it-IT"/>
        </w:rPr>
        <w:t xml:space="preserve">– </w:t>
      </w:r>
      <w:r w:rsidRPr="00D608F8">
        <w:rPr>
          <w:rFonts w:cstheme="minorHAnsi"/>
          <w:sz w:val="20"/>
          <w:szCs w:val="20"/>
          <w:lang w:val="it-IT"/>
        </w:rPr>
        <w:t>nominati quali persone autorizzate al trattamento dei dati personali sotto l'autorità diretta del Titolare o comunque istruiti sul corretto trattamento dei dati cui hanno accesso</w:t>
      </w:r>
      <w:r w:rsidR="00981FDE" w:rsidRPr="00D608F8">
        <w:rPr>
          <w:rFonts w:cstheme="minorHAnsi"/>
          <w:sz w:val="20"/>
          <w:szCs w:val="20"/>
          <w:lang w:val="it-IT"/>
        </w:rPr>
        <w:t xml:space="preserve"> –</w:t>
      </w:r>
      <w:r w:rsidRPr="00D608F8">
        <w:rPr>
          <w:rFonts w:cstheme="minorHAnsi"/>
          <w:sz w:val="20"/>
          <w:szCs w:val="20"/>
          <w:lang w:val="it-IT"/>
        </w:rPr>
        <w:t xml:space="preserve">, consulenti e società terze fornitrici di servizi nei confronti del Titolare (e.g. consulenti legali; consulenti IT) che trattano i dati per conto del Titolare nella qualità di Responsabili del trattamento, altri soggetti, pubblici o privati, nei confronti dei quali la comunicazione dei dati è obbligatoria, nonché altri soggetti che si qualificano come Titolari autonomi. </w:t>
      </w:r>
    </w:p>
    <w:p w14:paraId="21F5B4DF" w14:textId="77777777" w:rsidR="007408E5" w:rsidRPr="00D608F8" w:rsidRDefault="007408E5" w:rsidP="00981FDE">
      <w:pPr>
        <w:spacing w:after="0" w:line="276" w:lineRule="auto"/>
        <w:jc w:val="both"/>
        <w:rPr>
          <w:rFonts w:cstheme="minorHAnsi"/>
          <w:sz w:val="20"/>
          <w:szCs w:val="20"/>
          <w:lang w:val="it-IT"/>
        </w:rPr>
      </w:pPr>
      <w:r w:rsidRPr="00D608F8">
        <w:rPr>
          <w:rFonts w:cstheme="minorHAnsi"/>
          <w:sz w:val="20"/>
          <w:szCs w:val="20"/>
          <w:lang w:val="it-IT"/>
        </w:rPr>
        <w:t xml:space="preserve">I dati personali non sono trasferiti fuori dall’Unione Europea. Qualora ciò dovesse avvenire, i dati personali saranno trattati da società/fornitori che svolgono la funzione del Responsabile del trattamento e assicurano livelli di protezione dei dati conformi alla normativa italiana ed europea. In ogni caso il trasferimento avverrà sulla base delle ipotesi previste dalla vigente normativa (e.g. verifica della presenza di un giudizio di adeguatezza da parte della Commissione del sistema di protezione dei dati personali del Paese importatore dei dati; consenso dell’Interessato). </w:t>
      </w:r>
    </w:p>
    <w:p w14:paraId="01B67D87" w14:textId="77777777" w:rsidR="00981FDE" w:rsidRPr="00D608F8" w:rsidRDefault="00981FDE" w:rsidP="00981FDE">
      <w:pPr>
        <w:spacing w:after="0" w:line="276" w:lineRule="auto"/>
        <w:rPr>
          <w:rFonts w:cstheme="minorHAnsi"/>
          <w:b/>
          <w:sz w:val="20"/>
          <w:szCs w:val="20"/>
          <w:lang w:val="it-IT"/>
        </w:rPr>
      </w:pPr>
    </w:p>
    <w:p w14:paraId="6A2897EA" w14:textId="255550C3" w:rsidR="007408E5" w:rsidRPr="00D608F8" w:rsidRDefault="007408E5" w:rsidP="00981FDE">
      <w:pPr>
        <w:spacing w:after="0" w:line="276" w:lineRule="auto"/>
        <w:rPr>
          <w:rFonts w:cstheme="minorHAnsi"/>
          <w:sz w:val="20"/>
          <w:szCs w:val="20"/>
          <w:lang w:val="it-IT"/>
        </w:rPr>
      </w:pPr>
      <w:r w:rsidRPr="00D608F8">
        <w:rPr>
          <w:rFonts w:cstheme="minorHAnsi"/>
          <w:b/>
          <w:sz w:val="20"/>
          <w:szCs w:val="20"/>
          <w:lang w:val="it-IT"/>
        </w:rPr>
        <w:t>Diritti</w:t>
      </w:r>
      <w:r w:rsidR="00E3359E" w:rsidRPr="00D608F8">
        <w:rPr>
          <w:rFonts w:cstheme="minorHAnsi"/>
          <w:b/>
          <w:sz w:val="20"/>
          <w:szCs w:val="20"/>
          <w:lang w:val="it-IT"/>
        </w:rPr>
        <w:t xml:space="preserve"> dell’Interessato</w:t>
      </w:r>
      <w:r w:rsidRPr="00D608F8">
        <w:rPr>
          <w:rFonts w:cstheme="minorHAnsi"/>
          <w:sz w:val="20"/>
          <w:szCs w:val="20"/>
          <w:lang w:val="it-IT"/>
        </w:rPr>
        <w:t xml:space="preserve"> </w:t>
      </w:r>
    </w:p>
    <w:p w14:paraId="3258E219" w14:textId="1B914095" w:rsidR="007408E5" w:rsidRPr="00D608F8" w:rsidRDefault="00981FDE" w:rsidP="00981FDE">
      <w:pPr>
        <w:spacing w:after="0" w:line="276" w:lineRule="auto"/>
        <w:jc w:val="both"/>
        <w:rPr>
          <w:rFonts w:cstheme="minorHAnsi"/>
          <w:sz w:val="20"/>
          <w:szCs w:val="20"/>
          <w:lang w:val="it-IT"/>
        </w:rPr>
      </w:pPr>
      <w:r w:rsidRPr="00D608F8">
        <w:rPr>
          <w:rFonts w:cstheme="minorHAnsi"/>
          <w:sz w:val="20"/>
          <w:szCs w:val="20"/>
          <w:lang w:val="it-IT"/>
        </w:rPr>
        <w:lastRenderedPageBreak/>
        <w:t xml:space="preserve">In qualità di </w:t>
      </w:r>
      <w:r w:rsidR="007408E5" w:rsidRPr="00D608F8">
        <w:rPr>
          <w:rFonts w:cstheme="minorHAnsi"/>
          <w:sz w:val="20"/>
          <w:szCs w:val="20"/>
          <w:lang w:val="it-IT"/>
        </w:rPr>
        <w:t xml:space="preserve">Interessato </w:t>
      </w:r>
      <w:r w:rsidRPr="00D608F8">
        <w:rPr>
          <w:rFonts w:cstheme="minorHAnsi"/>
          <w:sz w:val="20"/>
          <w:szCs w:val="20"/>
          <w:lang w:val="it-IT"/>
        </w:rPr>
        <w:t xml:space="preserve">Lei </w:t>
      </w:r>
      <w:r w:rsidR="007408E5" w:rsidRPr="00D608F8">
        <w:rPr>
          <w:rFonts w:cstheme="minorHAnsi"/>
          <w:sz w:val="20"/>
          <w:szCs w:val="20"/>
          <w:lang w:val="it-IT"/>
        </w:rPr>
        <w:t>potrà esercitare, in relazione al trattamento dei dati ivi descritto, i diritti previsti dal Regolamento (artt. 15-21), ivi inclusi:</w:t>
      </w:r>
    </w:p>
    <w:p w14:paraId="16E696C0" w14:textId="77777777" w:rsidR="007408E5" w:rsidRPr="00D608F8" w:rsidRDefault="007408E5" w:rsidP="00981FDE">
      <w:pPr>
        <w:pStyle w:val="Paragrafoelenco"/>
        <w:numPr>
          <w:ilvl w:val="0"/>
          <w:numId w:val="4"/>
        </w:numPr>
        <w:spacing w:after="0" w:line="276" w:lineRule="auto"/>
        <w:jc w:val="both"/>
        <w:rPr>
          <w:rFonts w:cstheme="minorHAnsi"/>
          <w:sz w:val="20"/>
          <w:szCs w:val="20"/>
          <w:lang w:val="it-IT"/>
        </w:rPr>
      </w:pPr>
      <w:r w:rsidRPr="00D608F8">
        <w:rPr>
          <w:rFonts w:cstheme="minorHAnsi"/>
          <w:sz w:val="20"/>
          <w:szCs w:val="20"/>
          <w:lang w:val="it-IT"/>
        </w:rPr>
        <w:t>ricevere conferma dell’esistenza dei Suoi dati personali e accedere al loro contenuto (diritti di accesso);</w:t>
      </w:r>
    </w:p>
    <w:p w14:paraId="27320A09" w14:textId="77777777" w:rsidR="007408E5" w:rsidRPr="00D608F8" w:rsidRDefault="007408E5" w:rsidP="00981FDE">
      <w:pPr>
        <w:pStyle w:val="Paragrafoelenco"/>
        <w:numPr>
          <w:ilvl w:val="0"/>
          <w:numId w:val="4"/>
        </w:numPr>
        <w:spacing w:after="0" w:line="276" w:lineRule="auto"/>
        <w:jc w:val="both"/>
        <w:rPr>
          <w:rFonts w:cstheme="minorHAnsi"/>
          <w:sz w:val="20"/>
          <w:szCs w:val="20"/>
          <w:lang w:val="it-IT"/>
        </w:rPr>
      </w:pPr>
      <w:r w:rsidRPr="00D608F8">
        <w:rPr>
          <w:rFonts w:cstheme="minorHAnsi"/>
          <w:sz w:val="20"/>
          <w:szCs w:val="20"/>
          <w:lang w:val="it-IT"/>
        </w:rPr>
        <w:t>aggiornare, modificare e/o correggere i Suoi dati personali (diritto di rettifica);</w:t>
      </w:r>
    </w:p>
    <w:p w14:paraId="45B7BD48" w14:textId="2E67485B" w:rsidR="007408E5" w:rsidRPr="00D608F8" w:rsidRDefault="007408E5" w:rsidP="00981FDE">
      <w:pPr>
        <w:pStyle w:val="Paragrafoelenco"/>
        <w:numPr>
          <w:ilvl w:val="0"/>
          <w:numId w:val="4"/>
        </w:numPr>
        <w:spacing w:after="0" w:line="276" w:lineRule="auto"/>
        <w:jc w:val="both"/>
        <w:rPr>
          <w:rFonts w:cstheme="minorHAnsi"/>
          <w:sz w:val="20"/>
          <w:szCs w:val="20"/>
          <w:lang w:val="it-IT"/>
        </w:rPr>
      </w:pPr>
      <w:r w:rsidRPr="00D608F8">
        <w:rPr>
          <w:rFonts w:cstheme="minorHAnsi"/>
          <w:sz w:val="20"/>
          <w:szCs w:val="20"/>
          <w:lang w:val="it-IT"/>
        </w:rPr>
        <w:t>chiederne la cancellazione o la limitazione del trattamento dei dati trattati in violazione di legge</w:t>
      </w:r>
      <w:r w:rsidR="00981FDE" w:rsidRPr="00D608F8">
        <w:rPr>
          <w:rFonts w:cstheme="minorHAnsi"/>
          <w:sz w:val="20"/>
          <w:szCs w:val="20"/>
          <w:lang w:val="it-IT"/>
        </w:rPr>
        <w:t>,</w:t>
      </w:r>
      <w:r w:rsidRPr="00D608F8">
        <w:rPr>
          <w:rFonts w:cstheme="minorHAnsi"/>
          <w:sz w:val="20"/>
          <w:szCs w:val="20"/>
          <w:lang w:val="it-IT"/>
        </w:rPr>
        <w:t xml:space="preserve"> compresi quelli di cui non è necessaria la conservazione in relazione agli scopi per i quali i dati sono stati raccolti o altrimenti trattati (diritto all'oblio e diritto alla limitazione);</w:t>
      </w:r>
    </w:p>
    <w:p w14:paraId="34E54DF8" w14:textId="472E577B" w:rsidR="007408E5" w:rsidRPr="00D608F8" w:rsidRDefault="007408E5" w:rsidP="00981FDE">
      <w:pPr>
        <w:pStyle w:val="Paragrafoelenco"/>
        <w:numPr>
          <w:ilvl w:val="0"/>
          <w:numId w:val="4"/>
        </w:numPr>
        <w:spacing w:after="0" w:line="276" w:lineRule="auto"/>
        <w:jc w:val="both"/>
        <w:rPr>
          <w:rFonts w:cstheme="minorHAnsi"/>
          <w:sz w:val="20"/>
          <w:szCs w:val="20"/>
          <w:lang w:val="it-IT"/>
        </w:rPr>
      </w:pPr>
      <w:r w:rsidRPr="00D608F8">
        <w:rPr>
          <w:rFonts w:cstheme="minorHAnsi"/>
          <w:sz w:val="20"/>
          <w:szCs w:val="20"/>
          <w:lang w:val="it-IT"/>
        </w:rPr>
        <w:t>opporsi al trattamento (diritto di opposizione);</w:t>
      </w:r>
    </w:p>
    <w:p w14:paraId="5BED02A0" w14:textId="77777777" w:rsidR="007408E5" w:rsidRPr="00D608F8" w:rsidRDefault="007408E5" w:rsidP="00981FDE">
      <w:pPr>
        <w:pStyle w:val="Paragrafoelenco"/>
        <w:numPr>
          <w:ilvl w:val="0"/>
          <w:numId w:val="4"/>
        </w:numPr>
        <w:spacing w:after="0" w:line="276" w:lineRule="auto"/>
        <w:jc w:val="both"/>
        <w:rPr>
          <w:rFonts w:cstheme="minorHAnsi"/>
          <w:sz w:val="20"/>
          <w:szCs w:val="20"/>
          <w:lang w:val="it-IT"/>
        </w:rPr>
      </w:pPr>
      <w:r w:rsidRPr="00D608F8">
        <w:rPr>
          <w:rFonts w:cstheme="minorHAnsi"/>
          <w:sz w:val="20"/>
          <w:szCs w:val="20"/>
          <w:lang w:val="it-IT"/>
        </w:rPr>
        <w:t>revocare il consenso, ove prestato, senza pregiudizio per la liceità del trattamento basata sul consenso prestato prima della revoca;</w:t>
      </w:r>
    </w:p>
    <w:p w14:paraId="2E8AA4AB" w14:textId="77777777" w:rsidR="007408E5" w:rsidRPr="00D608F8" w:rsidRDefault="007408E5" w:rsidP="00981FDE">
      <w:pPr>
        <w:pStyle w:val="Paragrafoelenco"/>
        <w:numPr>
          <w:ilvl w:val="0"/>
          <w:numId w:val="4"/>
        </w:numPr>
        <w:spacing w:after="0" w:line="276" w:lineRule="auto"/>
        <w:jc w:val="both"/>
        <w:rPr>
          <w:rFonts w:cstheme="minorHAnsi"/>
          <w:sz w:val="20"/>
          <w:szCs w:val="20"/>
          <w:lang w:val="it-IT"/>
        </w:rPr>
      </w:pPr>
      <w:r w:rsidRPr="00D608F8">
        <w:rPr>
          <w:rFonts w:cstheme="minorHAnsi"/>
          <w:sz w:val="20"/>
          <w:szCs w:val="20"/>
          <w:lang w:val="it-IT"/>
        </w:rPr>
        <w:t>proporre reclamo all'Autorità di controllo in caso di violazione della disciplina in materia di protezione dei dati personali;</w:t>
      </w:r>
    </w:p>
    <w:p w14:paraId="17DC0738" w14:textId="77777777" w:rsidR="007408E5" w:rsidRPr="00D608F8" w:rsidRDefault="007408E5" w:rsidP="00981FDE">
      <w:pPr>
        <w:pStyle w:val="Paragrafoelenco"/>
        <w:numPr>
          <w:ilvl w:val="0"/>
          <w:numId w:val="4"/>
        </w:numPr>
        <w:spacing w:after="0" w:line="276" w:lineRule="auto"/>
        <w:jc w:val="both"/>
        <w:rPr>
          <w:rFonts w:cstheme="minorHAnsi"/>
          <w:sz w:val="20"/>
          <w:szCs w:val="20"/>
          <w:lang w:val="it-IT"/>
        </w:rPr>
      </w:pPr>
      <w:r w:rsidRPr="00D608F8">
        <w:rPr>
          <w:rFonts w:cstheme="minorHAnsi"/>
          <w:sz w:val="20"/>
          <w:szCs w:val="20"/>
          <w:lang w:val="it-IT"/>
        </w:rPr>
        <w:t>nei casi previsti, ricevere i dati che la riguardano, resi nel contesto del contratto, in formato elettronico e chiedere che tali dati siano trasmessi ad un altro titolare del trattamento (diritto alla portabilità dei dati).</w:t>
      </w:r>
    </w:p>
    <w:p w14:paraId="6F0DB3AD" w14:textId="338871E1" w:rsidR="007408E5" w:rsidRPr="00D608F8" w:rsidRDefault="007408E5" w:rsidP="00981FDE">
      <w:pPr>
        <w:spacing w:after="0" w:line="276" w:lineRule="auto"/>
        <w:jc w:val="both"/>
        <w:rPr>
          <w:rFonts w:cstheme="minorHAnsi"/>
          <w:sz w:val="20"/>
          <w:szCs w:val="20"/>
          <w:lang w:val="it-IT"/>
        </w:rPr>
      </w:pPr>
      <w:r w:rsidRPr="00D608F8">
        <w:rPr>
          <w:rFonts w:cstheme="minorHAnsi"/>
          <w:sz w:val="20"/>
          <w:szCs w:val="20"/>
          <w:lang w:val="it-IT"/>
        </w:rPr>
        <w:t xml:space="preserve">Per esercitare tali diritti e richiedere la portabilità dei dati, </w:t>
      </w:r>
      <w:r w:rsidR="001D4220" w:rsidRPr="00D608F8">
        <w:rPr>
          <w:rFonts w:cstheme="minorHAnsi"/>
          <w:sz w:val="20"/>
          <w:szCs w:val="20"/>
          <w:lang w:val="it-IT"/>
        </w:rPr>
        <w:t>sarà possibile</w:t>
      </w:r>
      <w:r w:rsidRPr="00D608F8">
        <w:rPr>
          <w:rFonts w:cstheme="minorHAnsi"/>
          <w:sz w:val="20"/>
          <w:szCs w:val="20"/>
          <w:lang w:val="it-IT"/>
        </w:rPr>
        <w:t xml:space="preserve"> rivolgersi al Titolare del trattamento.</w:t>
      </w:r>
    </w:p>
    <w:p w14:paraId="57DEDBA7" w14:textId="77777777" w:rsidR="00981FDE" w:rsidRPr="00D608F8" w:rsidRDefault="00981FDE" w:rsidP="00981FDE">
      <w:pPr>
        <w:spacing w:after="0" w:line="276" w:lineRule="auto"/>
        <w:rPr>
          <w:rFonts w:cstheme="minorHAnsi"/>
          <w:b/>
          <w:sz w:val="20"/>
          <w:szCs w:val="20"/>
          <w:lang w:val="it-IT"/>
        </w:rPr>
      </w:pPr>
    </w:p>
    <w:p w14:paraId="7BB2E6DC" w14:textId="52215395" w:rsidR="007408E5" w:rsidRPr="00D608F8" w:rsidRDefault="007408E5" w:rsidP="00981FDE">
      <w:pPr>
        <w:spacing w:after="0" w:line="276" w:lineRule="auto"/>
        <w:rPr>
          <w:rFonts w:cstheme="minorHAnsi"/>
          <w:sz w:val="20"/>
          <w:szCs w:val="20"/>
          <w:lang w:val="it-IT"/>
        </w:rPr>
      </w:pPr>
      <w:r w:rsidRPr="00D608F8">
        <w:rPr>
          <w:rFonts w:cstheme="minorHAnsi"/>
          <w:b/>
          <w:sz w:val="20"/>
          <w:szCs w:val="20"/>
          <w:lang w:val="it-IT"/>
        </w:rPr>
        <w:t>Conservazione dei dati</w:t>
      </w:r>
      <w:r w:rsidRPr="00D608F8">
        <w:rPr>
          <w:rFonts w:cstheme="minorHAnsi"/>
          <w:sz w:val="20"/>
          <w:szCs w:val="20"/>
          <w:lang w:val="it-IT"/>
        </w:rPr>
        <w:t xml:space="preserve"> </w:t>
      </w:r>
    </w:p>
    <w:p w14:paraId="194F7F3C" w14:textId="77777777" w:rsidR="007408E5" w:rsidRPr="00D608F8" w:rsidRDefault="007408E5" w:rsidP="00981FDE">
      <w:pPr>
        <w:spacing w:after="0" w:line="276" w:lineRule="auto"/>
        <w:jc w:val="both"/>
        <w:rPr>
          <w:rFonts w:cstheme="minorHAnsi"/>
          <w:sz w:val="20"/>
          <w:szCs w:val="20"/>
          <w:lang w:val="it-IT"/>
        </w:rPr>
      </w:pPr>
      <w:r w:rsidRPr="00D608F8">
        <w:rPr>
          <w:rFonts w:cstheme="minorHAnsi"/>
          <w:sz w:val="20"/>
          <w:szCs w:val="20"/>
          <w:lang w:val="it-IT"/>
        </w:rPr>
        <w:t>I dati saranno conservati nel rispetto della normativa applicabile per la protezione dei dati personali per tutta la durata del rapporto contrattuale e in ottemperanza a detti obblighi (ad esempio obbligo civilistico di conservare le fatture e la documentazione fiscale per almeno 10 anni).</w:t>
      </w:r>
    </w:p>
    <w:p w14:paraId="19D0D746" w14:textId="3BE18817" w:rsidR="007408E5" w:rsidRPr="00D608F8" w:rsidRDefault="007408E5" w:rsidP="00981FDE">
      <w:pPr>
        <w:spacing w:after="0" w:line="276" w:lineRule="auto"/>
        <w:jc w:val="center"/>
        <w:rPr>
          <w:rFonts w:cstheme="minorHAnsi"/>
          <w:sz w:val="20"/>
          <w:szCs w:val="20"/>
          <w:lang w:val="it-IT"/>
        </w:rPr>
      </w:pPr>
      <w:r w:rsidRPr="00D608F8">
        <w:rPr>
          <w:rFonts w:cstheme="minorHAnsi"/>
          <w:sz w:val="20"/>
          <w:szCs w:val="20"/>
          <w:lang w:val="it-IT"/>
        </w:rPr>
        <w:t>_________________________________________</w:t>
      </w:r>
    </w:p>
    <w:p w14:paraId="7BDF4DED" w14:textId="77777777" w:rsidR="007408E5" w:rsidRPr="00D608F8" w:rsidRDefault="007408E5" w:rsidP="00981FDE">
      <w:pPr>
        <w:autoSpaceDE w:val="0"/>
        <w:autoSpaceDN w:val="0"/>
        <w:adjustRightInd w:val="0"/>
        <w:spacing w:after="0" w:line="276" w:lineRule="auto"/>
        <w:ind w:right="-7"/>
        <w:jc w:val="center"/>
        <w:rPr>
          <w:rFonts w:eastAsia="Calibri" w:cstheme="minorHAnsi"/>
          <w:b/>
          <w:color w:val="000000"/>
          <w:sz w:val="20"/>
          <w:szCs w:val="20"/>
          <w:lang w:val="it-IT"/>
        </w:rPr>
      </w:pPr>
      <w:r w:rsidRPr="00D608F8">
        <w:rPr>
          <w:rFonts w:eastAsia="Calibri" w:cstheme="minorHAnsi"/>
          <w:b/>
          <w:color w:val="000000"/>
          <w:sz w:val="20"/>
          <w:szCs w:val="20"/>
          <w:lang w:val="it-IT"/>
        </w:rPr>
        <w:br/>
        <w:t>PRESA VISIONE DELL’INFORMATIVA SUL TRATTAMENTO DEI DATI PERSONALI</w:t>
      </w:r>
    </w:p>
    <w:p w14:paraId="40BD7176" w14:textId="2716FA29" w:rsidR="007408E5" w:rsidRPr="00D608F8" w:rsidRDefault="007408E5" w:rsidP="00981FDE">
      <w:pPr>
        <w:overflowPunct w:val="0"/>
        <w:autoSpaceDE w:val="0"/>
        <w:autoSpaceDN w:val="0"/>
        <w:adjustRightInd w:val="0"/>
        <w:spacing w:after="0" w:line="276" w:lineRule="auto"/>
        <w:ind w:right="-45"/>
        <w:jc w:val="both"/>
        <w:rPr>
          <w:rFonts w:eastAsia="Calibri" w:cstheme="minorHAnsi"/>
          <w:color w:val="000000"/>
          <w:sz w:val="20"/>
          <w:szCs w:val="20"/>
          <w:lang w:val="it-IT"/>
        </w:rPr>
      </w:pPr>
      <w:r w:rsidRPr="00D608F8">
        <w:rPr>
          <w:rFonts w:eastAsia="Calibri" w:cstheme="minorHAnsi"/>
          <w:color w:val="000000"/>
          <w:sz w:val="20"/>
          <w:szCs w:val="20"/>
          <w:lang w:val="it-IT"/>
        </w:rPr>
        <w:t>Il/La sottoscritto/a _______________________________________ dichiara di aver letto, compreso e ricevuto copia dell'informativa ai sensi de</w:t>
      </w:r>
      <w:r w:rsidR="00262FD1" w:rsidRPr="00D608F8">
        <w:rPr>
          <w:rFonts w:eastAsia="Calibri" w:cstheme="minorHAnsi"/>
          <w:color w:val="000000"/>
          <w:sz w:val="20"/>
          <w:szCs w:val="20"/>
          <w:lang w:val="it-IT"/>
        </w:rPr>
        <w:t>gli a</w:t>
      </w:r>
      <w:r w:rsidRPr="00D608F8">
        <w:rPr>
          <w:rFonts w:eastAsia="Calibri" w:cstheme="minorHAnsi"/>
          <w:color w:val="000000"/>
          <w:sz w:val="20"/>
          <w:szCs w:val="20"/>
          <w:lang w:val="it-IT"/>
        </w:rPr>
        <w:t>rt</w:t>
      </w:r>
      <w:r w:rsidR="00262FD1" w:rsidRPr="00D608F8">
        <w:rPr>
          <w:rFonts w:eastAsia="Calibri" w:cstheme="minorHAnsi"/>
          <w:color w:val="000000"/>
          <w:sz w:val="20"/>
          <w:szCs w:val="20"/>
          <w:lang w:val="it-IT"/>
        </w:rPr>
        <w:t>t.</w:t>
      </w:r>
      <w:r w:rsidRPr="00D608F8">
        <w:rPr>
          <w:rFonts w:eastAsia="Calibri" w:cstheme="minorHAnsi"/>
          <w:color w:val="000000"/>
          <w:sz w:val="20"/>
          <w:szCs w:val="20"/>
          <w:lang w:val="it-IT"/>
        </w:rPr>
        <w:t xml:space="preserve"> 13</w:t>
      </w:r>
      <w:r w:rsidR="00262FD1" w:rsidRPr="00D608F8">
        <w:rPr>
          <w:rFonts w:eastAsia="Calibri" w:cstheme="minorHAnsi"/>
          <w:color w:val="000000"/>
          <w:sz w:val="20"/>
          <w:szCs w:val="20"/>
          <w:lang w:val="it-IT"/>
        </w:rPr>
        <w:t xml:space="preserve"> e 14</w:t>
      </w:r>
      <w:r w:rsidRPr="00D608F8">
        <w:rPr>
          <w:rFonts w:eastAsia="Calibri" w:cstheme="minorHAnsi"/>
          <w:color w:val="000000"/>
          <w:sz w:val="20"/>
          <w:szCs w:val="20"/>
          <w:lang w:val="it-IT"/>
        </w:rPr>
        <w:t xml:space="preserve"> del Regolamento UE 2016/679 di cui sopra.</w:t>
      </w:r>
    </w:p>
    <w:p w14:paraId="16ACAAEE" w14:textId="77777777" w:rsidR="009E5EEC" w:rsidRPr="00D608F8" w:rsidRDefault="007408E5" w:rsidP="009E5EEC">
      <w:pPr>
        <w:autoSpaceDE w:val="0"/>
        <w:autoSpaceDN w:val="0"/>
        <w:adjustRightInd w:val="0"/>
        <w:spacing w:after="0" w:line="276" w:lineRule="auto"/>
        <w:ind w:right="-7"/>
        <w:rPr>
          <w:rFonts w:cstheme="minorHAnsi"/>
          <w:sz w:val="20"/>
          <w:szCs w:val="20"/>
          <w:lang w:val="it-IT"/>
        </w:rPr>
      </w:pPr>
      <w:r w:rsidRPr="00D608F8">
        <w:rPr>
          <w:rFonts w:cstheme="minorHAnsi"/>
          <w:sz w:val="20"/>
          <w:szCs w:val="20"/>
          <w:lang w:val="it-IT"/>
        </w:rPr>
        <w:t xml:space="preserve">Data ___ / ___ / ______ </w:t>
      </w:r>
    </w:p>
    <w:p w14:paraId="46874D27" w14:textId="77777777" w:rsidR="009E5EEC" w:rsidRPr="00D608F8" w:rsidRDefault="009E5EEC" w:rsidP="009E5EEC">
      <w:pPr>
        <w:autoSpaceDE w:val="0"/>
        <w:autoSpaceDN w:val="0"/>
        <w:adjustRightInd w:val="0"/>
        <w:spacing w:after="0" w:line="276" w:lineRule="auto"/>
        <w:ind w:right="-7"/>
        <w:rPr>
          <w:rFonts w:cstheme="minorHAnsi"/>
          <w:sz w:val="20"/>
          <w:szCs w:val="20"/>
          <w:lang w:val="it-IT"/>
        </w:rPr>
      </w:pPr>
    </w:p>
    <w:p w14:paraId="7E1E4C79" w14:textId="79261F2F" w:rsidR="007408E5" w:rsidRPr="00D608F8" w:rsidRDefault="007408E5" w:rsidP="009E5EEC">
      <w:pPr>
        <w:autoSpaceDE w:val="0"/>
        <w:autoSpaceDN w:val="0"/>
        <w:adjustRightInd w:val="0"/>
        <w:spacing w:after="0" w:line="276" w:lineRule="auto"/>
        <w:ind w:right="-7"/>
        <w:rPr>
          <w:rFonts w:cstheme="minorHAnsi"/>
          <w:sz w:val="20"/>
          <w:szCs w:val="20"/>
          <w:lang w:val="it-IT"/>
        </w:rPr>
      </w:pPr>
      <w:r w:rsidRPr="00D608F8">
        <w:rPr>
          <w:rFonts w:eastAsia="Calibri" w:cstheme="minorHAnsi"/>
          <w:sz w:val="20"/>
          <w:szCs w:val="20"/>
          <w:lang w:val="it-IT"/>
        </w:rPr>
        <w:t>In fede,</w:t>
      </w:r>
    </w:p>
    <w:p w14:paraId="2C98F98A" w14:textId="77777777" w:rsidR="007408E5" w:rsidRPr="00D608F8" w:rsidRDefault="007408E5" w:rsidP="009E5EEC">
      <w:pPr>
        <w:widowControl w:val="0"/>
        <w:autoSpaceDE w:val="0"/>
        <w:autoSpaceDN w:val="0"/>
        <w:adjustRightInd w:val="0"/>
        <w:spacing w:after="0" w:line="276" w:lineRule="auto"/>
        <w:ind w:right="-45"/>
        <w:jc w:val="both"/>
        <w:outlineLvl w:val="0"/>
        <w:rPr>
          <w:rFonts w:cstheme="minorHAnsi"/>
          <w:sz w:val="20"/>
          <w:szCs w:val="20"/>
          <w:lang w:val="it-IT"/>
        </w:rPr>
      </w:pPr>
      <w:r w:rsidRPr="00D608F8">
        <w:rPr>
          <w:rFonts w:eastAsia="Calibri" w:cstheme="minorHAnsi"/>
          <w:i/>
          <w:sz w:val="20"/>
          <w:szCs w:val="20"/>
          <w:lang w:val="it-IT"/>
        </w:rPr>
        <w:t xml:space="preserve"> __________________________</w:t>
      </w:r>
    </w:p>
    <w:p w14:paraId="03A9ED64" w14:textId="77777777" w:rsidR="007408E5" w:rsidRPr="00D608F8" w:rsidRDefault="007408E5" w:rsidP="00981FDE">
      <w:pPr>
        <w:autoSpaceDE w:val="0"/>
        <w:autoSpaceDN w:val="0"/>
        <w:adjustRightInd w:val="0"/>
        <w:spacing w:after="0" w:line="276" w:lineRule="auto"/>
        <w:ind w:right="-7"/>
        <w:jc w:val="center"/>
        <w:rPr>
          <w:rFonts w:cstheme="minorHAnsi"/>
          <w:sz w:val="20"/>
          <w:szCs w:val="20"/>
          <w:lang w:val="it-IT"/>
        </w:rPr>
      </w:pPr>
    </w:p>
    <w:p w14:paraId="1FBD1190" w14:textId="77777777" w:rsidR="00FD4BB0" w:rsidRPr="00D608F8" w:rsidRDefault="00FD4BB0" w:rsidP="00981FDE">
      <w:pPr>
        <w:spacing w:after="0" w:line="276" w:lineRule="auto"/>
        <w:rPr>
          <w:rFonts w:cstheme="minorHAnsi"/>
          <w:sz w:val="20"/>
          <w:szCs w:val="20"/>
          <w:lang w:val="it-IT"/>
        </w:rPr>
      </w:pPr>
    </w:p>
    <w:sectPr w:rsidR="00FD4BB0" w:rsidRPr="00D608F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F5C4D" w14:textId="77777777" w:rsidR="00D524A1" w:rsidRDefault="00D524A1" w:rsidP="00D608F8">
      <w:pPr>
        <w:spacing w:after="0" w:line="240" w:lineRule="auto"/>
      </w:pPr>
      <w:r>
        <w:separator/>
      </w:r>
    </w:p>
  </w:endnote>
  <w:endnote w:type="continuationSeparator" w:id="0">
    <w:p w14:paraId="4719D61C" w14:textId="77777777" w:rsidR="00D524A1" w:rsidRDefault="00D524A1" w:rsidP="00D60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D5658" w14:textId="77777777" w:rsidR="00D524A1" w:rsidRDefault="00D524A1" w:rsidP="00D608F8">
      <w:pPr>
        <w:spacing w:after="0" w:line="240" w:lineRule="auto"/>
      </w:pPr>
      <w:r>
        <w:separator/>
      </w:r>
    </w:p>
  </w:footnote>
  <w:footnote w:type="continuationSeparator" w:id="0">
    <w:p w14:paraId="0E0ACC68" w14:textId="77777777" w:rsidR="00D524A1" w:rsidRDefault="00D524A1" w:rsidP="00D60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80CCF" w14:textId="77777777" w:rsidR="00D608F8" w:rsidRPr="00D608F8" w:rsidRDefault="00D608F8" w:rsidP="00D608F8">
    <w:pPr>
      <w:spacing w:after="0" w:line="240" w:lineRule="auto"/>
      <w:rPr>
        <w:rFonts w:ascii="Times New Roman" w:eastAsia="Times New Roman" w:hAnsi="Times New Roman" w:cs="Times New Roman"/>
        <w:sz w:val="24"/>
        <w:szCs w:val="24"/>
        <w:lang w:val="it-IT" w:eastAsia="zh-CN"/>
      </w:rPr>
    </w:pPr>
  </w:p>
  <w:tbl>
    <w:tblPr>
      <w:tblW w:w="9214" w:type="dxa"/>
      <w:tblCellMar>
        <w:top w:w="15" w:type="dxa"/>
        <w:left w:w="15" w:type="dxa"/>
        <w:bottom w:w="15" w:type="dxa"/>
        <w:right w:w="15" w:type="dxa"/>
      </w:tblCellMar>
      <w:tblLook w:val="04A0" w:firstRow="1" w:lastRow="0" w:firstColumn="1" w:lastColumn="0" w:noHBand="0" w:noVBand="1"/>
    </w:tblPr>
    <w:tblGrid>
      <w:gridCol w:w="2277"/>
      <w:gridCol w:w="6937"/>
    </w:tblGrid>
    <w:tr w:rsidR="00EC2859" w:rsidRPr="00EC2859" w14:paraId="06A124C8" w14:textId="77777777" w:rsidTr="006521B5">
      <w:trPr>
        <w:trHeight w:val="1565"/>
      </w:trPr>
      <w:tc>
        <w:tcPr>
          <w:tcW w:w="0" w:type="auto"/>
          <w:tcMar>
            <w:top w:w="57" w:type="dxa"/>
            <w:left w:w="115" w:type="dxa"/>
            <w:bottom w:w="57" w:type="dxa"/>
            <w:right w:w="115" w:type="dxa"/>
          </w:tcMar>
          <w:hideMark/>
        </w:tcPr>
        <w:p w14:paraId="5BF139B0" w14:textId="77777777" w:rsidR="00EC2859" w:rsidRPr="00EC2859" w:rsidRDefault="00EC2859" w:rsidP="00EC2859">
          <w:pPr>
            <w:spacing w:after="0" w:line="240" w:lineRule="auto"/>
            <w:ind w:hanging="142"/>
            <w:rPr>
              <w:rFonts w:ascii="Times New Roman" w:eastAsia="Times New Roman" w:hAnsi="Times New Roman" w:cs="Times New Roman"/>
              <w:sz w:val="24"/>
              <w:szCs w:val="24"/>
              <w:lang w:val="it-IT" w:eastAsia="zh-CN"/>
            </w:rPr>
          </w:pPr>
          <w:r w:rsidRPr="00EC2859">
            <w:rPr>
              <w:rFonts w:ascii="Times New Roman" w:eastAsia="Times New Roman" w:hAnsi="Times New Roman" w:cs="Times New Roman"/>
              <w:color w:val="000000"/>
              <w:sz w:val="24"/>
              <w:szCs w:val="24"/>
              <w:lang w:val="it-IT" w:eastAsia="zh-CN"/>
            </w:rPr>
            <w:fldChar w:fldCharType="begin"/>
          </w:r>
          <w:r w:rsidRPr="00EC2859">
            <w:rPr>
              <w:rFonts w:ascii="Times New Roman" w:eastAsia="Times New Roman" w:hAnsi="Times New Roman" w:cs="Times New Roman"/>
              <w:color w:val="000000"/>
              <w:sz w:val="24"/>
              <w:szCs w:val="24"/>
              <w:lang w:val="it-IT" w:eastAsia="zh-CN"/>
            </w:rPr>
            <w:instrText xml:space="preserve"> INCLUDEPICTURE "https://lh4.googleusercontent.com/3b6t_Nvo22KXlYSDeQQt3XwBeBF4FgjXpOQxlp2bSBFKtAFiVnATRQZ3xi-0-EPonOcYqBChTpJdyk_fzdap050xXEnP2adcpBaNZ6Yy3HYliXXn9o_CO7zB_un_cPYX2Zonmo9tJUEV3raGOw" \* MERGEFORMATINET </w:instrText>
          </w:r>
          <w:r w:rsidRPr="00EC2859">
            <w:rPr>
              <w:rFonts w:ascii="Times New Roman" w:eastAsia="Times New Roman" w:hAnsi="Times New Roman" w:cs="Times New Roman"/>
              <w:color w:val="000000"/>
              <w:sz w:val="24"/>
              <w:szCs w:val="24"/>
              <w:lang w:val="it-IT" w:eastAsia="zh-CN"/>
            </w:rPr>
            <w:fldChar w:fldCharType="separate"/>
          </w:r>
          <w:r w:rsidRPr="00EC2859">
            <w:rPr>
              <w:rFonts w:ascii="Times New Roman" w:eastAsia="Times New Roman" w:hAnsi="Times New Roman" w:cs="Times New Roman"/>
              <w:noProof/>
              <w:color w:val="000000"/>
              <w:sz w:val="24"/>
              <w:szCs w:val="24"/>
              <w:lang w:val="it-IT" w:eastAsia="it-IT"/>
            </w:rPr>
            <w:drawing>
              <wp:inline distT="0" distB="0" distL="0" distR="0" wp14:anchorId="6F0CB4E4" wp14:editId="55847D6C">
                <wp:extent cx="1386840" cy="1064260"/>
                <wp:effectExtent l="0" t="0" r="0" b="2540"/>
                <wp:docPr id="3" name="Immagine 3" descr="https://lh4.googleusercontent.com/3b6t_Nvo22KXlYSDeQQt3XwBeBF4FgjXpOQxlp2bSBFKtAFiVnATRQZ3xi-0-EPonOcYqBChTpJdyk_fzdap050xXEnP2adcpBaNZ6Yy3HYliXXn9o_CO7zB_un_cPYX2Zonmo9tJUEV3ra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3b6t_Nvo22KXlYSDeQQt3XwBeBF4FgjXpOQxlp2bSBFKtAFiVnATRQZ3xi-0-EPonOcYqBChTpJdyk_fzdap050xXEnP2adcpBaNZ6Yy3HYliXXn9o_CO7zB_un_cPYX2Zonmo9tJUEV3raG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1064260"/>
                        </a:xfrm>
                        <a:prstGeom prst="rect">
                          <a:avLst/>
                        </a:prstGeom>
                        <a:noFill/>
                        <a:ln>
                          <a:noFill/>
                        </a:ln>
                      </pic:spPr>
                    </pic:pic>
                  </a:graphicData>
                </a:graphic>
              </wp:inline>
            </w:drawing>
          </w:r>
          <w:r w:rsidRPr="00EC2859">
            <w:rPr>
              <w:rFonts w:ascii="Times New Roman" w:eastAsia="Times New Roman" w:hAnsi="Times New Roman" w:cs="Times New Roman"/>
              <w:color w:val="000000"/>
              <w:sz w:val="24"/>
              <w:szCs w:val="24"/>
              <w:lang w:val="it-IT" w:eastAsia="zh-CN"/>
            </w:rPr>
            <w:fldChar w:fldCharType="end"/>
          </w:r>
        </w:p>
      </w:tc>
      <w:tc>
        <w:tcPr>
          <w:tcW w:w="6937" w:type="dxa"/>
          <w:tcMar>
            <w:top w:w="57" w:type="dxa"/>
            <w:left w:w="115" w:type="dxa"/>
            <w:bottom w:w="57" w:type="dxa"/>
            <w:right w:w="115" w:type="dxa"/>
          </w:tcMar>
          <w:vAlign w:val="bottom"/>
          <w:hideMark/>
        </w:tcPr>
        <w:p w14:paraId="503F07E0" w14:textId="77777777" w:rsidR="00EC2859" w:rsidRPr="00EC2859" w:rsidRDefault="00EC2859" w:rsidP="00EC2859">
          <w:pPr>
            <w:spacing w:before="48" w:after="0" w:line="240" w:lineRule="auto"/>
            <w:ind w:right="-43"/>
            <w:jc w:val="right"/>
            <w:rPr>
              <w:rFonts w:ascii="Times New Roman" w:eastAsia="Times New Roman" w:hAnsi="Times New Roman" w:cs="Times New Roman"/>
              <w:sz w:val="16"/>
              <w:szCs w:val="16"/>
              <w:lang w:val="it-IT" w:eastAsia="zh-CN"/>
            </w:rPr>
          </w:pPr>
          <w:r w:rsidRPr="00EC2859">
            <w:rPr>
              <w:rFonts w:ascii="Times New Roman" w:eastAsia="Times New Roman" w:hAnsi="Times New Roman" w:cs="Times New Roman"/>
              <w:color w:val="000000"/>
              <w:sz w:val="16"/>
              <w:szCs w:val="16"/>
              <w:lang w:val="it-IT" w:eastAsia="zh-CN"/>
            </w:rPr>
            <w:t xml:space="preserve">  Via Firenze 19</w:t>
          </w:r>
        </w:p>
        <w:p w14:paraId="1D1E0EA5" w14:textId="77777777" w:rsidR="00EC2859" w:rsidRPr="00EC2859" w:rsidRDefault="00EC2859" w:rsidP="00EC2859">
          <w:pPr>
            <w:spacing w:after="0" w:line="240" w:lineRule="auto"/>
            <w:ind w:right="-108"/>
            <w:jc w:val="right"/>
            <w:rPr>
              <w:rFonts w:ascii="Times New Roman" w:eastAsia="Times New Roman" w:hAnsi="Times New Roman" w:cs="Times New Roman"/>
              <w:sz w:val="16"/>
              <w:szCs w:val="16"/>
              <w:lang w:val="it-IT" w:eastAsia="zh-CN"/>
            </w:rPr>
          </w:pPr>
          <w:r w:rsidRPr="00EC2859">
            <w:rPr>
              <w:rFonts w:ascii="Times New Roman" w:eastAsia="Times New Roman" w:hAnsi="Times New Roman" w:cs="Times New Roman"/>
              <w:color w:val="000000"/>
              <w:sz w:val="16"/>
              <w:szCs w:val="16"/>
              <w:lang w:val="it-IT" w:eastAsia="zh-CN"/>
            </w:rPr>
            <w:t>13855 Valdengo (BI) - Italy</w:t>
          </w:r>
        </w:p>
        <w:p w14:paraId="2524837E" w14:textId="77777777" w:rsidR="00EC2859" w:rsidRPr="00EC2859" w:rsidRDefault="00EC2859" w:rsidP="00EC2859">
          <w:pPr>
            <w:spacing w:after="0" w:line="240" w:lineRule="auto"/>
            <w:ind w:right="-108"/>
            <w:jc w:val="right"/>
            <w:rPr>
              <w:rFonts w:ascii="Times New Roman" w:eastAsia="Times New Roman" w:hAnsi="Times New Roman" w:cs="Times New Roman"/>
              <w:sz w:val="16"/>
              <w:szCs w:val="16"/>
              <w:lang w:val="it-IT" w:eastAsia="zh-CN"/>
            </w:rPr>
          </w:pPr>
          <w:r w:rsidRPr="00EC2859">
            <w:rPr>
              <w:rFonts w:ascii="Times New Roman" w:eastAsia="Times New Roman" w:hAnsi="Times New Roman" w:cs="Times New Roman"/>
              <w:color w:val="000000"/>
              <w:sz w:val="16"/>
              <w:szCs w:val="16"/>
              <w:lang w:val="it-IT" w:eastAsia="zh-CN"/>
            </w:rPr>
            <w:t>P.I: IT 02023200021</w:t>
          </w:r>
        </w:p>
        <w:p w14:paraId="04D5516B" w14:textId="77777777" w:rsidR="00EC2859" w:rsidRPr="00EC2859" w:rsidRDefault="00EC2859" w:rsidP="00EC2859">
          <w:pPr>
            <w:spacing w:after="48" w:line="240" w:lineRule="auto"/>
            <w:ind w:right="-108"/>
            <w:jc w:val="right"/>
            <w:rPr>
              <w:rFonts w:ascii="Times New Roman" w:eastAsia="Times New Roman" w:hAnsi="Times New Roman" w:cs="Times New Roman"/>
              <w:sz w:val="24"/>
              <w:szCs w:val="24"/>
              <w:lang w:val="it-IT" w:eastAsia="zh-CN"/>
            </w:rPr>
          </w:pPr>
          <w:r w:rsidRPr="00EC2859">
            <w:rPr>
              <w:rFonts w:ascii="Times New Roman" w:eastAsia="Times New Roman" w:hAnsi="Times New Roman" w:cs="Times New Roman"/>
              <w:color w:val="000000"/>
              <w:sz w:val="16"/>
              <w:szCs w:val="16"/>
              <w:lang w:val="it-IT" w:eastAsia="zh-CN"/>
            </w:rPr>
            <w:t xml:space="preserve">Reg. </w:t>
          </w:r>
          <w:proofErr w:type="spellStart"/>
          <w:r w:rsidRPr="00EC2859">
            <w:rPr>
              <w:rFonts w:ascii="Times New Roman" w:eastAsia="Times New Roman" w:hAnsi="Times New Roman" w:cs="Times New Roman"/>
              <w:color w:val="000000"/>
              <w:sz w:val="16"/>
              <w:szCs w:val="16"/>
              <w:lang w:val="it-IT" w:eastAsia="zh-CN"/>
            </w:rPr>
            <w:t>Imp</w:t>
          </w:r>
          <w:proofErr w:type="spellEnd"/>
          <w:r w:rsidRPr="00EC2859">
            <w:rPr>
              <w:rFonts w:ascii="Times New Roman" w:eastAsia="Times New Roman" w:hAnsi="Times New Roman" w:cs="Times New Roman"/>
              <w:color w:val="000000"/>
              <w:sz w:val="16"/>
              <w:szCs w:val="16"/>
              <w:lang w:val="it-IT" w:eastAsia="zh-CN"/>
            </w:rPr>
            <w:t>. Biella 02023200021</w:t>
          </w:r>
        </w:p>
      </w:tc>
    </w:tr>
  </w:tbl>
  <w:p w14:paraId="1892213D" w14:textId="77777777" w:rsidR="00D608F8" w:rsidRPr="00EC2859" w:rsidRDefault="00D608F8">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A3009"/>
    <w:multiLevelType w:val="hybridMultilevel"/>
    <w:tmpl w:val="F81E4AA0"/>
    <w:lvl w:ilvl="0" w:tplc="041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D571D"/>
    <w:multiLevelType w:val="hybridMultilevel"/>
    <w:tmpl w:val="6A7E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D6B14"/>
    <w:multiLevelType w:val="hybridMultilevel"/>
    <w:tmpl w:val="4C886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96FC5"/>
    <w:multiLevelType w:val="hybridMultilevel"/>
    <w:tmpl w:val="6D64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47"/>
    <w:rsid w:val="00097EDA"/>
    <w:rsid w:val="001A2F76"/>
    <w:rsid w:val="001D4220"/>
    <w:rsid w:val="00226B5D"/>
    <w:rsid w:val="00234E9D"/>
    <w:rsid w:val="00262FD1"/>
    <w:rsid w:val="002D42E8"/>
    <w:rsid w:val="0033755A"/>
    <w:rsid w:val="00393915"/>
    <w:rsid w:val="00573D47"/>
    <w:rsid w:val="006F2252"/>
    <w:rsid w:val="007408E5"/>
    <w:rsid w:val="00783963"/>
    <w:rsid w:val="008D5894"/>
    <w:rsid w:val="00981FDE"/>
    <w:rsid w:val="009E5EEC"/>
    <w:rsid w:val="00D524A1"/>
    <w:rsid w:val="00D608F8"/>
    <w:rsid w:val="00E3359E"/>
    <w:rsid w:val="00E40E91"/>
    <w:rsid w:val="00EC2859"/>
    <w:rsid w:val="00FD4B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08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408E5"/>
    <w:pPr>
      <w:ind w:left="720"/>
      <w:contextualSpacing/>
    </w:pPr>
  </w:style>
  <w:style w:type="character" w:styleId="Rimandocommento">
    <w:name w:val="annotation reference"/>
    <w:basedOn w:val="Carpredefinitoparagrafo"/>
    <w:uiPriority w:val="99"/>
    <w:semiHidden/>
    <w:unhideWhenUsed/>
    <w:rsid w:val="007408E5"/>
    <w:rPr>
      <w:sz w:val="16"/>
      <w:szCs w:val="16"/>
    </w:rPr>
  </w:style>
  <w:style w:type="paragraph" w:styleId="Testocommento">
    <w:name w:val="annotation text"/>
    <w:basedOn w:val="Normale"/>
    <w:link w:val="TestocommentoCarattere"/>
    <w:uiPriority w:val="99"/>
    <w:semiHidden/>
    <w:unhideWhenUsed/>
    <w:rsid w:val="007408E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408E5"/>
    <w:rPr>
      <w:sz w:val="20"/>
      <w:szCs w:val="20"/>
    </w:rPr>
  </w:style>
  <w:style w:type="paragraph" w:styleId="Testofumetto">
    <w:name w:val="Balloon Text"/>
    <w:basedOn w:val="Normale"/>
    <w:link w:val="TestofumettoCarattere"/>
    <w:uiPriority w:val="99"/>
    <w:semiHidden/>
    <w:unhideWhenUsed/>
    <w:rsid w:val="007408E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08E5"/>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234E9D"/>
    <w:rPr>
      <w:b/>
      <w:bCs/>
    </w:rPr>
  </w:style>
  <w:style w:type="character" w:customStyle="1" w:styleId="SoggettocommentoCarattere">
    <w:name w:val="Soggetto commento Carattere"/>
    <w:basedOn w:val="TestocommentoCarattere"/>
    <w:link w:val="Soggettocommento"/>
    <w:uiPriority w:val="99"/>
    <w:semiHidden/>
    <w:rsid w:val="00234E9D"/>
    <w:rPr>
      <w:b/>
      <w:bCs/>
      <w:sz w:val="20"/>
      <w:szCs w:val="20"/>
    </w:rPr>
  </w:style>
  <w:style w:type="paragraph" w:styleId="Intestazione">
    <w:name w:val="header"/>
    <w:basedOn w:val="Normale"/>
    <w:link w:val="IntestazioneCarattere"/>
    <w:uiPriority w:val="99"/>
    <w:unhideWhenUsed/>
    <w:rsid w:val="00D608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08F8"/>
  </w:style>
  <w:style w:type="paragraph" w:styleId="Pidipagina">
    <w:name w:val="footer"/>
    <w:basedOn w:val="Normale"/>
    <w:link w:val="PidipaginaCarattere"/>
    <w:uiPriority w:val="99"/>
    <w:unhideWhenUsed/>
    <w:rsid w:val="00D608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08F8"/>
  </w:style>
  <w:style w:type="paragraph" w:styleId="NormaleWeb">
    <w:name w:val="Normal (Web)"/>
    <w:basedOn w:val="Normale"/>
    <w:uiPriority w:val="99"/>
    <w:semiHidden/>
    <w:unhideWhenUsed/>
    <w:rsid w:val="00D608F8"/>
    <w:pPr>
      <w:spacing w:before="100" w:beforeAutospacing="1" w:after="100" w:afterAutospacing="1" w:line="240" w:lineRule="auto"/>
    </w:pPr>
    <w:rPr>
      <w:rFonts w:ascii="Times New Roman" w:eastAsia="Times New Roman" w:hAnsi="Times New Roman" w:cs="Times New Roman"/>
      <w:sz w:val="24"/>
      <w:szCs w:val="24"/>
      <w:lang w:val="it-IT"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08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408E5"/>
    <w:pPr>
      <w:ind w:left="720"/>
      <w:contextualSpacing/>
    </w:pPr>
  </w:style>
  <w:style w:type="character" w:styleId="Rimandocommento">
    <w:name w:val="annotation reference"/>
    <w:basedOn w:val="Carpredefinitoparagrafo"/>
    <w:uiPriority w:val="99"/>
    <w:semiHidden/>
    <w:unhideWhenUsed/>
    <w:rsid w:val="007408E5"/>
    <w:rPr>
      <w:sz w:val="16"/>
      <w:szCs w:val="16"/>
    </w:rPr>
  </w:style>
  <w:style w:type="paragraph" w:styleId="Testocommento">
    <w:name w:val="annotation text"/>
    <w:basedOn w:val="Normale"/>
    <w:link w:val="TestocommentoCarattere"/>
    <w:uiPriority w:val="99"/>
    <w:semiHidden/>
    <w:unhideWhenUsed/>
    <w:rsid w:val="007408E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408E5"/>
    <w:rPr>
      <w:sz w:val="20"/>
      <w:szCs w:val="20"/>
    </w:rPr>
  </w:style>
  <w:style w:type="paragraph" w:styleId="Testofumetto">
    <w:name w:val="Balloon Text"/>
    <w:basedOn w:val="Normale"/>
    <w:link w:val="TestofumettoCarattere"/>
    <w:uiPriority w:val="99"/>
    <w:semiHidden/>
    <w:unhideWhenUsed/>
    <w:rsid w:val="007408E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08E5"/>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234E9D"/>
    <w:rPr>
      <w:b/>
      <w:bCs/>
    </w:rPr>
  </w:style>
  <w:style w:type="character" w:customStyle="1" w:styleId="SoggettocommentoCarattere">
    <w:name w:val="Soggetto commento Carattere"/>
    <w:basedOn w:val="TestocommentoCarattere"/>
    <w:link w:val="Soggettocommento"/>
    <w:uiPriority w:val="99"/>
    <w:semiHidden/>
    <w:rsid w:val="00234E9D"/>
    <w:rPr>
      <w:b/>
      <w:bCs/>
      <w:sz w:val="20"/>
      <w:szCs w:val="20"/>
    </w:rPr>
  </w:style>
  <w:style w:type="paragraph" w:styleId="Intestazione">
    <w:name w:val="header"/>
    <w:basedOn w:val="Normale"/>
    <w:link w:val="IntestazioneCarattere"/>
    <w:uiPriority w:val="99"/>
    <w:unhideWhenUsed/>
    <w:rsid w:val="00D608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08F8"/>
  </w:style>
  <w:style w:type="paragraph" w:styleId="Pidipagina">
    <w:name w:val="footer"/>
    <w:basedOn w:val="Normale"/>
    <w:link w:val="PidipaginaCarattere"/>
    <w:uiPriority w:val="99"/>
    <w:unhideWhenUsed/>
    <w:rsid w:val="00D608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08F8"/>
  </w:style>
  <w:style w:type="paragraph" w:styleId="NormaleWeb">
    <w:name w:val="Normal (Web)"/>
    <w:basedOn w:val="Normale"/>
    <w:uiPriority w:val="99"/>
    <w:semiHidden/>
    <w:unhideWhenUsed/>
    <w:rsid w:val="00D608F8"/>
    <w:pPr>
      <w:spacing w:before="100" w:beforeAutospacing="1" w:after="100" w:afterAutospacing="1" w:line="240" w:lineRule="auto"/>
    </w:pPr>
    <w:rPr>
      <w:rFonts w:ascii="Times New Roman" w:eastAsia="Times New Roman" w:hAnsi="Times New Roman" w:cs="Times New Roman"/>
      <w:sz w:val="24"/>
      <w:szCs w:val="24"/>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94019">
      <w:bodyDiv w:val="1"/>
      <w:marLeft w:val="0"/>
      <w:marRight w:val="0"/>
      <w:marTop w:val="0"/>
      <w:marBottom w:val="0"/>
      <w:divBdr>
        <w:top w:val="none" w:sz="0" w:space="0" w:color="auto"/>
        <w:left w:val="none" w:sz="0" w:space="0" w:color="auto"/>
        <w:bottom w:val="none" w:sz="0" w:space="0" w:color="auto"/>
        <w:right w:val="none" w:sz="0" w:space="0" w:color="auto"/>
      </w:divBdr>
      <w:divsChild>
        <w:div w:id="1123882536">
          <w:marLeft w:val="-108"/>
          <w:marRight w:val="0"/>
          <w:marTop w:val="0"/>
          <w:marBottom w:val="0"/>
          <w:divBdr>
            <w:top w:val="none" w:sz="0" w:space="0" w:color="auto"/>
            <w:left w:val="none" w:sz="0" w:space="0" w:color="auto"/>
            <w:bottom w:val="none" w:sz="0" w:space="0" w:color="auto"/>
            <w:right w:val="none" w:sz="0" w:space="0" w:color="auto"/>
          </w:divBdr>
        </w:div>
      </w:divsChild>
    </w:div>
    <w:div w:id="21276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1164</Words>
  <Characters>6641</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Aldo</cp:lastModifiedBy>
  <cp:revision>5</cp:revision>
  <dcterms:created xsi:type="dcterms:W3CDTF">2018-12-06T17:19:00Z</dcterms:created>
  <dcterms:modified xsi:type="dcterms:W3CDTF">2020-08-25T14:33:00Z</dcterms:modified>
</cp:coreProperties>
</file>